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9C4" w:rsidRPr="00A739C4" w:rsidRDefault="00A739C4" w:rsidP="00A739C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1"/>
          <w:szCs w:val="24"/>
        </w:rPr>
      </w:pPr>
      <w:r w:rsidRPr="00A739C4">
        <w:rPr>
          <w:rFonts w:ascii="Arial" w:eastAsia="Arial" w:hAnsi="Arial" w:cs="Arial"/>
          <w:b/>
          <w:color w:val="000000"/>
          <w:sz w:val="21"/>
          <w:szCs w:val="24"/>
        </w:rPr>
        <w:t>REPUBLICA-SE POR CONSTAR INCORREÇÕES NO ORIGINAL, PUBLICADO NO DIOGRANDE n. 5.999, DE 15 DE JULHO DE 2020.</w:t>
      </w:r>
    </w:p>
    <w:p w:rsidR="00A739C4" w:rsidRPr="00EB25FC" w:rsidRDefault="00A739C4" w:rsidP="00BC0EF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egrito" w:eastAsia="Arial" w:hAnsi="Arial Negrito" w:cs="Arial"/>
          <w:b/>
          <w:color w:val="000000"/>
          <w:sz w:val="21"/>
          <w:szCs w:val="24"/>
        </w:rPr>
      </w:pPr>
    </w:p>
    <w:p w:rsidR="00164CDE" w:rsidRPr="00BC0EF5" w:rsidRDefault="00BC0EF5" w:rsidP="00BC0EF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 w:rsidRPr="00B15CDB">
        <w:rPr>
          <w:rFonts w:ascii="Arial" w:eastAsia="Arial" w:hAnsi="Arial" w:cs="Arial"/>
          <w:b/>
          <w:color w:val="000000"/>
          <w:sz w:val="24"/>
          <w:szCs w:val="24"/>
        </w:rPr>
        <w:t xml:space="preserve">DECRETO </w:t>
      </w:r>
      <w:r>
        <w:rPr>
          <w:rFonts w:ascii="Arial" w:eastAsia="Arial" w:hAnsi="Arial" w:cs="Arial"/>
          <w:b/>
          <w:color w:val="000000"/>
          <w:sz w:val="24"/>
          <w:szCs w:val="24"/>
        </w:rPr>
        <w:t>n. 14.380, DE 14 DE JULHO DE 2020.</w:t>
      </w:r>
    </w:p>
    <w:p w:rsidR="00BC0EF5" w:rsidRPr="00BC0EF5" w:rsidRDefault="00BC0EF5" w:rsidP="00BC0EF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01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64CDE" w:rsidRPr="00BC0EF5" w:rsidRDefault="00495D60" w:rsidP="00BC0EF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01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BC0EF5">
        <w:rPr>
          <w:rFonts w:ascii="Arial" w:eastAsia="Arial" w:hAnsi="Arial" w:cs="Arial"/>
          <w:b/>
          <w:color w:val="000000"/>
          <w:sz w:val="24"/>
          <w:szCs w:val="24"/>
        </w:rPr>
        <w:t>Dispõe sobre</w:t>
      </w:r>
      <w:r w:rsidR="008C5DA2" w:rsidRPr="00BC0EF5">
        <w:rPr>
          <w:rFonts w:ascii="Arial" w:eastAsia="Arial" w:hAnsi="Arial" w:cs="Arial"/>
          <w:b/>
          <w:color w:val="000000"/>
          <w:sz w:val="24"/>
          <w:szCs w:val="24"/>
        </w:rPr>
        <w:t xml:space="preserve"> medidas </w:t>
      </w:r>
      <w:r w:rsidR="008C5DA2" w:rsidRPr="00BC0EF5">
        <w:rPr>
          <w:rFonts w:ascii="Arial" w:eastAsia="Arial" w:hAnsi="Arial" w:cs="Arial"/>
          <w:b/>
          <w:sz w:val="24"/>
          <w:szCs w:val="24"/>
        </w:rPr>
        <w:t>restritivas às atividades econômicas e sociais</w:t>
      </w:r>
      <w:r w:rsidRPr="00BC0EF5">
        <w:rPr>
          <w:rFonts w:ascii="Arial" w:eastAsia="Arial" w:hAnsi="Arial" w:cs="Arial"/>
          <w:b/>
          <w:sz w:val="24"/>
          <w:szCs w:val="24"/>
        </w:rPr>
        <w:t>,</w:t>
      </w:r>
      <w:r w:rsidR="008C5DA2" w:rsidRPr="00BC0EF5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9541DE" w:rsidRPr="00BC0EF5">
        <w:rPr>
          <w:rFonts w:ascii="Arial" w:eastAsia="Arial" w:hAnsi="Arial" w:cs="Arial"/>
          <w:b/>
          <w:sz w:val="24"/>
          <w:szCs w:val="24"/>
        </w:rPr>
        <w:t>como me</w:t>
      </w:r>
      <w:r w:rsidRPr="00BC0EF5">
        <w:rPr>
          <w:rFonts w:ascii="Arial" w:eastAsia="Arial" w:hAnsi="Arial" w:cs="Arial"/>
          <w:b/>
          <w:sz w:val="24"/>
          <w:szCs w:val="24"/>
        </w:rPr>
        <w:t>dida</w:t>
      </w:r>
      <w:r w:rsidR="009541DE" w:rsidRPr="00BC0EF5">
        <w:rPr>
          <w:rFonts w:ascii="Arial" w:eastAsia="Arial" w:hAnsi="Arial" w:cs="Arial"/>
          <w:b/>
          <w:sz w:val="24"/>
          <w:szCs w:val="24"/>
        </w:rPr>
        <w:t xml:space="preserve"> de prevenção e enfrentamento à COVID-19</w:t>
      </w:r>
      <w:r w:rsidRPr="00BC0EF5">
        <w:rPr>
          <w:rFonts w:ascii="Arial" w:eastAsia="Arial" w:hAnsi="Arial" w:cs="Arial"/>
          <w:b/>
          <w:sz w:val="24"/>
          <w:szCs w:val="24"/>
        </w:rPr>
        <w:t>,</w:t>
      </w:r>
      <w:r w:rsidR="009541DE" w:rsidRPr="00BC0EF5">
        <w:rPr>
          <w:rFonts w:ascii="Arial" w:eastAsia="Arial" w:hAnsi="Arial" w:cs="Arial"/>
          <w:b/>
          <w:sz w:val="24"/>
          <w:szCs w:val="24"/>
        </w:rPr>
        <w:t xml:space="preserve"> no âmbito do Município de Campo Grande</w:t>
      </w:r>
      <w:r w:rsidR="009541DE" w:rsidRPr="00BC0EF5">
        <w:rPr>
          <w:rFonts w:ascii="Arial" w:eastAsia="Arial" w:hAnsi="Arial" w:cs="Arial"/>
          <w:b/>
          <w:color w:val="000000"/>
          <w:sz w:val="24"/>
          <w:szCs w:val="24"/>
        </w:rPr>
        <w:t>, e dá outras providências.</w:t>
      </w:r>
    </w:p>
    <w:p w:rsidR="00BC0EF5" w:rsidRPr="00BC0EF5" w:rsidRDefault="00BC0EF5" w:rsidP="00BC0EF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64CDE" w:rsidRDefault="009541DE" w:rsidP="00BC0EF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BC0EF5">
        <w:rPr>
          <w:rFonts w:ascii="Arial" w:eastAsia="Arial" w:hAnsi="Arial" w:cs="Arial"/>
          <w:b/>
          <w:color w:val="000000"/>
          <w:sz w:val="24"/>
          <w:szCs w:val="24"/>
        </w:rPr>
        <w:t xml:space="preserve">MARCOS MARCELLO TRAD, </w:t>
      </w:r>
      <w:r w:rsidRPr="00BC0EF5">
        <w:rPr>
          <w:rFonts w:ascii="Arial" w:eastAsia="Arial" w:hAnsi="Arial" w:cs="Arial"/>
          <w:color w:val="000000"/>
          <w:sz w:val="24"/>
          <w:szCs w:val="24"/>
        </w:rPr>
        <w:t>Prefeito Municipal de Campo Grande, capital do Estado de Mato Grosso do Sul, no uso das atribuições conferidas pela Lei Orgânica do Município,</w:t>
      </w:r>
    </w:p>
    <w:p w:rsidR="00BC0EF5" w:rsidRPr="00BC0EF5" w:rsidRDefault="00BC0EF5" w:rsidP="00BC0EF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64CDE" w:rsidRDefault="009541DE" w:rsidP="00BC0EF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BC0EF5">
        <w:rPr>
          <w:rFonts w:ascii="Arial" w:eastAsia="Arial" w:hAnsi="Arial" w:cs="Arial"/>
          <w:b/>
          <w:color w:val="000000"/>
          <w:sz w:val="24"/>
          <w:szCs w:val="24"/>
        </w:rPr>
        <w:t>Considerando</w:t>
      </w:r>
      <w:r w:rsidRPr="00BC0EF5">
        <w:rPr>
          <w:rFonts w:ascii="Arial" w:eastAsia="Arial" w:hAnsi="Arial" w:cs="Arial"/>
          <w:color w:val="000000"/>
          <w:sz w:val="24"/>
          <w:szCs w:val="24"/>
        </w:rPr>
        <w:t xml:space="preserve"> a existência de pandemia da COVID-19, nos termos declarados pela Organização Mundial de Saúde (OMS);</w:t>
      </w:r>
    </w:p>
    <w:p w:rsidR="00BC0EF5" w:rsidRPr="00EB25FC" w:rsidRDefault="00BC0EF5" w:rsidP="00BC0EF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both"/>
        <w:rPr>
          <w:rFonts w:ascii="Arial" w:eastAsia="Arial" w:hAnsi="Arial" w:cs="Arial"/>
          <w:color w:val="000000"/>
          <w:sz w:val="16"/>
          <w:szCs w:val="24"/>
        </w:rPr>
      </w:pPr>
    </w:p>
    <w:p w:rsidR="00164CDE" w:rsidRDefault="009541DE" w:rsidP="00BC0EF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BC0EF5">
        <w:rPr>
          <w:rFonts w:ascii="Arial" w:eastAsia="Arial" w:hAnsi="Arial" w:cs="Arial"/>
          <w:b/>
          <w:color w:val="000000"/>
          <w:sz w:val="24"/>
          <w:szCs w:val="24"/>
        </w:rPr>
        <w:t>Considerando</w:t>
      </w:r>
      <w:r w:rsidRPr="00BC0EF5">
        <w:rPr>
          <w:rFonts w:ascii="Arial" w:eastAsia="Arial" w:hAnsi="Arial" w:cs="Arial"/>
          <w:color w:val="000000"/>
          <w:sz w:val="24"/>
          <w:szCs w:val="24"/>
        </w:rPr>
        <w:t xml:space="preserve"> a Portaria n. 188, de 3 de fevereiro de 2020, do Ministério da Saúde, que dispõe sobre a Declaração de Emergência em Saúde Pública de Importância Nacional (ESPIN);</w:t>
      </w:r>
    </w:p>
    <w:p w:rsidR="00BC0EF5" w:rsidRPr="00EB25FC" w:rsidRDefault="00BC0EF5" w:rsidP="00BC0EF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both"/>
        <w:rPr>
          <w:rFonts w:ascii="Arial" w:eastAsia="Arial" w:hAnsi="Arial" w:cs="Arial"/>
          <w:color w:val="000000"/>
          <w:sz w:val="16"/>
          <w:szCs w:val="24"/>
        </w:rPr>
      </w:pPr>
    </w:p>
    <w:p w:rsidR="00164CDE" w:rsidRDefault="009541DE" w:rsidP="00BC0EF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BC0EF5">
        <w:rPr>
          <w:rFonts w:ascii="Arial" w:eastAsia="Arial" w:hAnsi="Arial" w:cs="Arial"/>
          <w:b/>
          <w:color w:val="000000"/>
          <w:sz w:val="24"/>
          <w:szCs w:val="24"/>
        </w:rPr>
        <w:t>Considerando</w:t>
      </w:r>
      <w:r w:rsidRPr="00BC0EF5">
        <w:rPr>
          <w:rFonts w:ascii="Arial" w:eastAsia="Arial" w:hAnsi="Arial" w:cs="Arial"/>
          <w:color w:val="000000"/>
          <w:sz w:val="24"/>
          <w:szCs w:val="24"/>
        </w:rPr>
        <w:t xml:space="preserve"> Lei Federal n. 13.979, de 6 de fevereiro de 2020, que dispõe sobre as medidas para enfrentamento da emergência de saúde pública causada pela pandemia da COVID-19;</w:t>
      </w:r>
    </w:p>
    <w:p w:rsidR="00BC0EF5" w:rsidRPr="00EB25FC" w:rsidRDefault="00BC0EF5" w:rsidP="00BC0EF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both"/>
        <w:rPr>
          <w:rFonts w:ascii="Arial" w:eastAsia="Arial" w:hAnsi="Arial" w:cs="Arial"/>
          <w:color w:val="000000"/>
          <w:sz w:val="16"/>
          <w:szCs w:val="24"/>
        </w:rPr>
      </w:pPr>
    </w:p>
    <w:p w:rsidR="00164CDE" w:rsidRDefault="009541DE" w:rsidP="00BC0EF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BC0EF5">
        <w:rPr>
          <w:rFonts w:ascii="Arial" w:eastAsia="Arial" w:hAnsi="Arial" w:cs="Arial"/>
          <w:b/>
          <w:color w:val="000000"/>
          <w:sz w:val="24"/>
          <w:szCs w:val="24"/>
        </w:rPr>
        <w:t>Considerando</w:t>
      </w:r>
      <w:r w:rsidRPr="00BC0EF5">
        <w:rPr>
          <w:rFonts w:ascii="Arial" w:eastAsia="Arial" w:hAnsi="Arial" w:cs="Arial"/>
          <w:color w:val="000000"/>
          <w:sz w:val="24"/>
          <w:szCs w:val="24"/>
        </w:rPr>
        <w:t xml:space="preserve"> o Decreto n. 14.195, de 18 de março 2020, que declara situação de emergência no Município de Campo Grande e define medidas de prevenção e enfrentamento à COVID-19;</w:t>
      </w:r>
    </w:p>
    <w:p w:rsidR="00BC0EF5" w:rsidRPr="00EB25FC" w:rsidRDefault="00BC0EF5" w:rsidP="00BC0EF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both"/>
        <w:rPr>
          <w:rFonts w:ascii="Arial" w:eastAsia="Arial" w:hAnsi="Arial" w:cs="Arial"/>
          <w:color w:val="000000"/>
          <w:sz w:val="16"/>
          <w:szCs w:val="24"/>
        </w:rPr>
      </w:pPr>
    </w:p>
    <w:p w:rsidR="00164CDE" w:rsidRDefault="009541DE" w:rsidP="00BC0EF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BC0EF5">
        <w:rPr>
          <w:rFonts w:ascii="Arial" w:eastAsia="Arial" w:hAnsi="Arial" w:cs="Arial"/>
          <w:b/>
          <w:color w:val="000000"/>
          <w:sz w:val="24"/>
          <w:szCs w:val="24"/>
        </w:rPr>
        <w:t>Considerando</w:t>
      </w:r>
      <w:r w:rsidRPr="00BC0EF5">
        <w:rPr>
          <w:rFonts w:ascii="Arial" w:eastAsia="Arial" w:hAnsi="Arial" w:cs="Arial"/>
          <w:color w:val="000000"/>
          <w:sz w:val="24"/>
          <w:szCs w:val="24"/>
        </w:rPr>
        <w:t xml:space="preserve"> a competência constitucional municipal para a defesa da saúde pública voltada ao interesse coletivo local e objetivando a proteção de todos os cidadãos, indistintamente;</w:t>
      </w:r>
    </w:p>
    <w:p w:rsidR="00BC0EF5" w:rsidRPr="00EB25FC" w:rsidRDefault="00BC0EF5" w:rsidP="00BC0EF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both"/>
        <w:rPr>
          <w:rFonts w:ascii="Arial" w:eastAsia="Arial" w:hAnsi="Arial" w:cs="Arial"/>
          <w:color w:val="000000"/>
          <w:sz w:val="16"/>
          <w:szCs w:val="24"/>
        </w:rPr>
      </w:pPr>
    </w:p>
    <w:p w:rsidR="00164CDE" w:rsidRDefault="009541DE" w:rsidP="00BC0EF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BC0EF5">
        <w:rPr>
          <w:rFonts w:ascii="Arial" w:eastAsia="Arial" w:hAnsi="Arial" w:cs="Arial"/>
          <w:b/>
          <w:color w:val="000000"/>
          <w:sz w:val="24"/>
          <w:szCs w:val="24"/>
        </w:rPr>
        <w:t>Considerando</w:t>
      </w:r>
      <w:r w:rsidRPr="00BC0EF5">
        <w:rPr>
          <w:rFonts w:ascii="Arial" w:eastAsia="Arial" w:hAnsi="Arial" w:cs="Arial"/>
          <w:color w:val="000000"/>
          <w:sz w:val="24"/>
          <w:szCs w:val="24"/>
        </w:rPr>
        <w:t xml:space="preserve"> a decisão do Plenário do Supremo Tribunal Federal, proferida na data de 15 de abril de 2020, nos autos da Ação Direta de Inconstitucionalidade n</w:t>
      </w:r>
      <w:r w:rsidR="00495D60" w:rsidRPr="00BC0EF5">
        <w:rPr>
          <w:rFonts w:ascii="Arial" w:eastAsia="Arial" w:hAnsi="Arial" w:cs="Arial"/>
          <w:color w:val="000000"/>
          <w:sz w:val="24"/>
          <w:szCs w:val="24"/>
        </w:rPr>
        <w:t>.</w:t>
      </w:r>
      <w:r w:rsidRPr="00BC0EF5">
        <w:rPr>
          <w:rFonts w:ascii="Arial" w:eastAsia="Arial" w:hAnsi="Arial" w:cs="Arial"/>
          <w:color w:val="000000"/>
          <w:sz w:val="24"/>
          <w:szCs w:val="24"/>
        </w:rPr>
        <w:t xml:space="preserve"> 6.341 - DF, reconhecendo a competência concorrente da União, Estados, DF e Municípios no combate à COVID-19</w:t>
      </w:r>
      <w:r w:rsidR="00495D60" w:rsidRPr="00BC0EF5">
        <w:rPr>
          <w:rFonts w:ascii="Arial" w:eastAsia="Arial" w:hAnsi="Arial" w:cs="Arial"/>
          <w:color w:val="000000"/>
          <w:sz w:val="24"/>
          <w:szCs w:val="24"/>
        </w:rPr>
        <w:t>;</w:t>
      </w:r>
    </w:p>
    <w:p w:rsidR="00BC0EF5" w:rsidRPr="00EB25FC" w:rsidRDefault="00BC0EF5" w:rsidP="00BC0EF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both"/>
        <w:rPr>
          <w:rFonts w:ascii="Arial" w:eastAsia="Arial" w:hAnsi="Arial" w:cs="Arial"/>
          <w:color w:val="000000"/>
          <w:sz w:val="16"/>
          <w:szCs w:val="24"/>
        </w:rPr>
      </w:pPr>
    </w:p>
    <w:p w:rsidR="00495D60" w:rsidRDefault="00495D60" w:rsidP="00BC0EF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BC0EF5">
        <w:rPr>
          <w:rFonts w:ascii="Arial" w:eastAsia="Arial" w:hAnsi="Arial" w:cs="Arial"/>
          <w:b/>
          <w:color w:val="000000"/>
          <w:sz w:val="24"/>
          <w:szCs w:val="24"/>
        </w:rPr>
        <w:t>Considerando</w:t>
      </w:r>
      <w:r w:rsidRPr="00BC0EF5">
        <w:rPr>
          <w:rFonts w:ascii="Arial" w:eastAsia="Arial" w:hAnsi="Arial" w:cs="Arial"/>
          <w:color w:val="000000"/>
          <w:sz w:val="24"/>
          <w:szCs w:val="24"/>
        </w:rPr>
        <w:t xml:space="preserve"> que a situação demanda o urgente emprego de medidas de prevenção, controle e contenção de riscos, danos e agravos à saúde pública, a fim de evitar o colapso do atendimento à saúde no Município de Campo Grande,</w:t>
      </w:r>
    </w:p>
    <w:p w:rsidR="00BC0EF5" w:rsidRPr="00BC0EF5" w:rsidRDefault="00BC0EF5" w:rsidP="00BC0EF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64CDE" w:rsidRDefault="009541DE" w:rsidP="00BC0EF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BC0EF5">
        <w:rPr>
          <w:rFonts w:ascii="Arial" w:eastAsia="Arial" w:hAnsi="Arial" w:cs="Arial"/>
          <w:b/>
          <w:color w:val="000000"/>
          <w:sz w:val="24"/>
          <w:szCs w:val="24"/>
        </w:rPr>
        <w:t>DECRETA:</w:t>
      </w:r>
    </w:p>
    <w:p w:rsidR="00BC0EF5" w:rsidRPr="00CC5191" w:rsidRDefault="00BC0EF5" w:rsidP="00BC0EF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:rsidR="00A739C4" w:rsidRPr="00A739C4" w:rsidRDefault="00A739C4" w:rsidP="00A739C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both"/>
        <w:rPr>
          <w:rFonts w:ascii="Arial" w:eastAsia="Arial" w:hAnsi="Arial" w:cs="Arial"/>
          <w:bCs/>
          <w:color w:val="000000"/>
          <w:sz w:val="24"/>
          <w:szCs w:val="24"/>
        </w:rPr>
      </w:pPr>
      <w:r w:rsidRPr="00BC0EF5">
        <w:rPr>
          <w:rFonts w:ascii="Arial" w:eastAsia="Arial" w:hAnsi="Arial" w:cs="Arial"/>
          <w:b/>
          <w:color w:val="000000"/>
          <w:sz w:val="24"/>
          <w:szCs w:val="24"/>
        </w:rPr>
        <w:t>Art. 1</w:t>
      </w:r>
      <w:r w:rsidRPr="00BC0EF5">
        <w:rPr>
          <w:rFonts w:ascii="Arial" w:eastAsia="Arial" w:hAnsi="Arial" w:cs="Arial"/>
          <w:b/>
          <w:strike/>
          <w:color w:val="000000"/>
          <w:sz w:val="24"/>
          <w:szCs w:val="24"/>
        </w:rPr>
        <w:t>º</w:t>
      </w:r>
      <w:r w:rsidRPr="00BC0EF5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A739C4">
        <w:rPr>
          <w:rFonts w:ascii="Arial" w:eastAsia="Arial" w:hAnsi="Arial" w:cs="Arial"/>
          <w:bCs/>
          <w:color w:val="000000"/>
          <w:sz w:val="24"/>
          <w:szCs w:val="24"/>
        </w:rPr>
        <w:t>Fica determinada, a paralisação, aos sábados e domingos, de todas as atividades econômicas e sociais não essenciais no âmbito do Município de Campo Grande do dia 18 de julho até o dia 31 de julho de 2020.</w:t>
      </w:r>
    </w:p>
    <w:p w:rsidR="005A5AA6" w:rsidRDefault="005A5AA6" w:rsidP="00BC0EF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both"/>
        <w:rPr>
          <w:rFonts w:ascii="Arial" w:eastAsia="Arial" w:hAnsi="Arial" w:cs="Arial"/>
          <w:bCs/>
          <w:color w:val="000000"/>
        </w:rPr>
      </w:pPr>
    </w:p>
    <w:p w:rsidR="00A739C4" w:rsidRPr="00CC5191" w:rsidRDefault="00A739C4" w:rsidP="00BC0EF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both"/>
        <w:rPr>
          <w:rFonts w:ascii="Arial" w:eastAsia="Arial" w:hAnsi="Arial" w:cs="Arial"/>
          <w:bCs/>
          <w:color w:val="000000"/>
        </w:rPr>
      </w:pPr>
    </w:p>
    <w:p w:rsidR="007056FF" w:rsidRPr="00BC0EF5" w:rsidRDefault="007056FF" w:rsidP="00BC0EF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firstLine="1701"/>
        <w:jc w:val="both"/>
        <w:rPr>
          <w:rFonts w:ascii="Arial" w:eastAsia="Arial" w:hAnsi="Arial" w:cs="Arial"/>
          <w:bCs/>
          <w:color w:val="000000"/>
          <w:sz w:val="24"/>
          <w:szCs w:val="24"/>
          <w:highlight w:val="white"/>
        </w:rPr>
      </w:pPr>
      <w:r w:rsidRPr="00BC0EF5">
        <w:rPr>
          <w:rFonts w:ascii="Arial" w:eastAsia="Arial" w:hAnsi="Arial" w:cs="Arial"/>
          <w:b/>
          <w:color w:val="000000"/>
          <w:sz w:val="24"/>
          <w:szCs w:val="24"/>
        </w:rPr>
        <w:t>Art. 2</w:t>
      </w:r>
      <w:r w:rsidR="00BC0EF5" w:rsidRPr="00BC0EF5">
        <w:rPr>
          <w:rFonts w:ascii="Arial" w:eastAsia="Arial" w:hAnsi="Arial" w:cs="Arial"/>
          <w:b/>
          <w:strike/>
          <w:color w:val="000000"/>
          <w:sz w:val="24"/>
          <w:szCs w:val="24"/>
        </w:rPr>
        <w:t>º</w:t>
      </w:r>
      <w:r w:rsidRPr="00BC0EF5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8C5DA2" w:rsidRPr="00BC0EF5">
        <w:rPr>
          <w:rFonts w:ascii="Arial" w:eastAsia="Arial" w:hAnsi="Arial" w:cs="Arial"/>
          <w:bCs/>
          <w:color w:val="000000"/>
          <w:sz w:val="24"/>
          <w:szCs w:val="24"/>
        </w:rPr>
        <w:t>Os efeitos do artigo 1</w:t>
      </w:r>
      <w:r w:rsidR="00BC0EF5" w:rsidRPr="00BC0EF5">
        <w:rPr>
          <w:rFonts w:ascii="Arial" w:eastAsia="Arial" w:hAnsi="Arial" w:cs="Arial"/>
          <w:bCs/>
          <w:strike/>
          <w:color w:val="000000"/>
          <w:sz w:val="24"/>
          <w:szCs w:val="24"/>
        </w:rPr>
        <w:t>º</w:t>
      </w:r>
      <w:r w:rsidR="008C5DA2" w:rsidRPr="00BC0EF5">
        <w:rPr>
          <w:rFonts w:ascii="Arial" w:eastAsia="Arial" w:hAnsi="Arial" w:cs="Arial"/>
          <w:bCs/>
          <w:color w:val="000000"/>
          <w:sz w:val="24"/>
          <w:szCs w:val="24"/>
        </w:rPr>
        <w:t xml:space="preserve"> não se aplicam às atividades </w:t>
      </w:r>
      <w:r w:rsidR="003A1093" w:rsidRPr="00BC0EF5">
        <w:rPr>
          <w:rFonts w:ascii="Arial" w:eastAsia="Arial" w:hAnsi="Arial" w:cs="Arial"/>
          <w:bCs/>
          <w:color w:val="000000"/>
          <w:sz w:val="24"/>
          <w:szCs w:val="24"/>
        </w:rPr>
        <w:t xml:space="preserve">e estabelecimentos </w:t>
      </w:r>
      <w:r w:rsidR="008C5DA2" w:rsidRPr="00BC0EF5">
        <w:rPr>
          <w:rFonts w:ascii="Arial" w:eastAsia="Arial" w:hAnsi="Arial" w:cs="Arial"/>
          <w:bCs/>
          <w:color w:val="000000"/>
          <w:sz w:val="24"/>
          <w:szCs w:val="24"/>
        </w:rPr>
        <w:t>considerad</w:t>
      </w:r>
      <w:r w:rsidR="003A1093" w:rsidRPr="00BC0EF5">
        <w:rPr>
          <w:rFonts w:ascii="Arial" w:eastAsia="Arial" w:hAnsi="Arial" w:cs="Arial"/>
          <w:bCs/>
          <w:color w:val="000000"/>
          <w:sz w:val="24"/>
          <w:szCs w:val="24"/>
        </w:rPr>
        <w:t>o</w:t>
      </w:r>
      <w:r w:rsidR="008C5DA2" w:rsidRPr="00BC0EF5">
        <w:rPr>
          <w:rFonts w:ascii="Arial" w:eastAsia="Arial" w:hAnsi="Arial" w:cs="Arial"/>
          <w:bCs/>
          <w:color w:val="000000"/>
          <w:sz w:val="24"/>
          <w:szCs w:val="24"/>
        </w:rPr>
        <w:t>s essenciais</w:t>
      </w:r>
      <w:r w:rsidR="003A1093" w:rsidRPr="00BC0EF5">
        <w:rPr>
          <w:rFonts w:ascii="Arial" w:eastAsia="Arial" w:hAnsi="Arial" w:cs="Arial"/>
          <w:bCs/>
          <w:color w:val="000000"/>
          <w:sz w:val="24"/>
          <w:szCs w:val="24"/>
        </w:rPr>
        <w:t>,</w:t>
      </w:r>
      <w:r w:rsidR="008C5DA2" w:rsidRPr="00BC0EF5">
        <w:rPr>
          <w:rFonts w:ascii="Arial" w:eastAsia="Arial" w:hAnsi="Arial" w:cs="Arial"/>
          <w:bCs/>
          <w:color w:val="000000"/>
          <w:sz w:val="24"/>
          <w:szCs w:val="24"/>
        </w:rPr>
        <w:t xml:space="preserve"> descrit</w:t>
      </w:r>
      <w:r w:rsidR="003A1093" w:rsidRPr="00BC0EF5">
        <w:rPr>
          <w:rFonts w:ascii="Arial" w:eastAsia="Arial" w:hAnsi="Arial" w:cs="Arial"/>
          <w:bCs/>
          <w:color w:val="000000"/>
          <w:sz w:val="24"/>
          <w:szCs w:val="24"/>
        </w:rPr>
        <w:t>o</w:t>
      </w:r>
      <w:r w:rsidR="008C5DA2" w:rsidRPr="00BC0EF5">
        <w:rPr>
          <w:rFonts w:ascii="Arial" w:eastAsia="Arial" w:hAnsi="Arial" w:cs="Arial"/>
          <w:bCs/>
          <w:color w:val="000000"/>
          <w:sz w:val="24"/>
          <w:szCs w:val="24"/>
        </w:rPr>
        <w:t>s a seguir:</w:t>
      </w:r>
    </w:p>
    <w:p w:rsidR="00164CDE" w:rsidRPr="00BC0EF5" w:rsidRDefault="009541DE" w:rsidP="00BC0EF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firstLine="1701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BC0EF5">
        <w:rPr>
          <w:rFonts w:ascii="Arial" w:eastAsia="Arial" w:hAnsi="Arial" w:cs="Arial"/>
          <w:b/>
          <w:bCs/>
          <w:sz w:val="24"/>
          <w:szCs w:val="24"/>
          <w:highlight w:val="white"/>
        </w:rPr>
        <w:t>I</w:t>
      </w:r>
      <w:r w:rsidR="00D34135" w:rsidRPr="00BC0EF5">
        <w:rPr>
          <w:rFonts w:ascii="Arial" w:eastAsia="Arial" w:hAnsi="Arial" w:cs="Arial"/>
          <w:b/>
          <w:bCs/>
          <w:sz w:val="24"/>
          <w:szCs w:val="24"/>
          <w:highlight w:val="white"/>
        </w:rPr>
        <w:t xml:space="preserve"> </w:t>
      </w:r>
      <w:r w:rsidR="00BC0EF5" w:rsidRPr="00BC0EF5">
        <w:rPr>
          <w:rFonts w:ascii="Arial" w:eastAsia="Arial" w:hAnsi="Arial" w:cs="Arial"/>
          <w:b/>
          <w:bCs/>
          <w:sz w:val="24"/>
          <w:szCs w:val="24"/>
        </w:rPr>
        <w:t>-</w:t>
      </w:r>
      <w:r w:rsidR="00D34135" w:rsidRPr="00BC0EF5">
        <w:rPr>
          <w:rFonts w:ascii="Arial" w:eastAsia="Arial" w:hAnsi="Arial" w:cs="Arial"/>
          <w:bCs/>
          <w:sz w:val="24"/>
          <w:szCs w:val="24"/>
          <w:highlight w:val="white"/>
        </w:rPr>
        <w:t xml:space="preserve"> assistência à saúde, inclu</w:t>
      </w:r>
      <w:r w:rsidR="007F65D3" w:rsidRPr="00BC0EF5">
        <w:rPr>
          <w:rFonts w:ascii="Arial" w:eastAsia="Arial" w:hAnsi="Arial" w:cs="Arial"/>
          <w:bCs/>
          <w:sz w:val="24"/>
          <w:szCs w:val="24"/>
          <w:highlight w:val="white"/>
        </w:rPr>
        <w:t>indo</w:t>
      </w:r>
      <w:r w:rsidR="00D34135" w:rsidRPr="00BC0EF5">
        <w:rPr>
          <w:rFonts w:ascii="Arial" w:eastAsia="Arial" w:hAnsi="Arial" w:cs="Arial"/>
          <w:bCs/>
          <w:sz w:val="24"/>
          <w:szCs w:val="24"/>
          <w:highlight w:val="white"/>
        </w:rPr>
        <w:t xml:space="preserve"> atividades da atenção primária a saúde</w:t>
      </w:r>
      <w:r w:rsidR="00DB50A5" w:rsidRPr="00BC0EF5">
        <w:rPr>
          <w:rFonts w:ascii="Arial" w:eastAsia="Arial" w:hAnsi="Arial" w:cs="Arial"/>
          <w:bCs/>
          <w:sz w:val="24"/>
          <w:szCs w:val="24"/>
          <w:highlight w:val="white"/>
        </w:rPr>
        <w:t xml:space="preserve"> e serviços médicos e hospitalares</w:t>
      </w:r>
      <w:r w:rsidR="001042E2" w:rsidRPr="00BC0EF5">
        <w:rPr>
          <w:rFonts w:ascii="Arial" w:eastAsia="Arial" w:hAnsi="Arial" w:cs="Arial"/>
          <w:bCs/>
          <w:sz w:val="24"/>
          <w:szCs w:val="24"/>
          <w:highlight w:val="white"/>
        </w:rPr>
        <w:t>;</w:t>
      </w:r>
    </w:p>
    <w:p w:rsidR="00164CDE" w:rsidRPr="00BC0EF5" w:rsidRDefault="009541DE" w:rsidP="00BC0EF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firstLine="1701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BC0EF5">
        <w:rPr>
          <w:rFonts w:ascii="Arial" w:eastAsia="Arial" w:hAnsi="Arial" w:cs="Arial"/>
          <w:b/>
          <w:sz w:val="24"/>
          <w:szCs w:val="24"/>
          <w:highlight w:val="white"/>
        </w:rPr>
        <w:t xml:space="preserve">II </w:t>
      </w:r>
      <w:r w:rsidR="00BC0EF5" w:rsidRPr="00BC0EF5">
        <w:rPr>
          <w:rFonts w:ascii="Arial" w:eastAsia="Arial" w:hAnsi="Arial" w:cs="Arial"/>
          <w:b/>
          <w:sz w:val="24"/>
          <w:szCs w:val="24"/>
        </w:rPr>
        <w:t>-</w:t>
      </w:r>
      <w:r w:rsidRPr="00BC0EF5">
        <w:rPr>
          <w:rFonts w:ascii="Arial" w:eastAsia="Arial" w:hAnsi="Arial" w:cs="Arial"/>
          <w:sz w:val="24"/>
          <w:szCs w:val="24"/>
          <w:highlight w:val="white"/>
        </w:rPr>
        <w:t xml:space="preserve"> farmácias e drogarias;</w:t>
      </w:r>
    </w:p>
    <w:p w:rsidR="000F2130" w:rsidRPr="00BC0EF5" w:rsidRDefault="009541DE" w:rsidP="00BC0EF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firstLine="1701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 w:rsidRPr="00BC0EF5">
        <w:rPr>
          <w:rFonts w:ascii="Arial" w:eastAsia="Arial" w:hAnsi="Arial" w:cs="Arial"/>
          <w:b/>
          <w:sz w:val="24"/>
          <w:szCs w:val="24"/>
          <w:highlight w:val="white"/>
        </w:rPr>
        <w:t xml:space="preserve">III </w:t>
      </w:r>
      <w:r w:rsidR="00BC0EF5" w:rsidRPr="00BC0EF5">
        <w:rPr>
          <w:rFonts w:ascii="Arial" w:eastAsia="Arial" w:hAnsi="Arial" w:cs="Arial"/>
          <w:b/>
          <w:sz w:val="24"/>
          <w:szCs w:val="24"/>
        </w:rPr>
        <w:t>-</w:t>
      </w:r>
      <w:r w:rsidRPr="00BC0EF5"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hipermercados, supermercados, </w:t>
      </w:r>
      <w:r w:rsidRPr="00BC0EF5">
        <w:rPr>
          <w:rFonts w:ascii="Arial" w:eastAsia="Arial" w:hAnsi="Arial" w:cs="Arial"/>
          <w:color w:val="000000"/>
          <w:sz w:val="24"/>
          <w:szCs w:val="24"/>
        </w:rPr>
        <w:t xml:space="preserve">mercados, açougues, peixarias, hortifrutigranjeiros, quitandas, </w:t>
      </w:r>
      <w:r w:rsidR="004F0B09">
        <w:rPr>
          <w:rFonts w:ascii="Arial" w:eastAsia="Arial" w:hAnsi="Arial" w:cs="Arial"/>
          <w:color w:val="000000"/>
          <w:sz w:val="24"/>
          <w:szCs w:val="24"/>
        </w:rPr>
        <w:t xml:space="preserve">padarias e </w:t>
      </w:r>
      <w:r w:rsidRPr="00BC0EF5">
        <w:rPr>
          <w:rFonts w:ascii="Arial" w:eastAsia="Arial" w:hAnsi="Arial" w:cs="Arial"/>
          <w:color w:val="000000"/>
          <w:sz w:val="24"/>
          <w:szCs w:val="24"/>
        </w:rPr>
        <w:t>centros de abastecimento de alimentos</w:t>
      </w:r>
      <w:r w:rsidR="00DB50A5" w:rsidRPr="00BC0EF5">
        <w:rPr>
          <w:rFonts w:ascii="Arial" w:eastAsia="Arial" w:hAnsi="Arial" w:cs="Arial"/>
          <w:color w:val="000000"/>
          <w:sz w:val="24"/>
          <w:szCs w:val="24"/>
        </w:rPr>
        <w:t>;</w:t>
      </w:r>
    </w:p>
    <w:p w:rsidR="00164CDE" w:rsidRPr="00BC0EF5" w:rsidRDefault="009541DE" w:rsidP="00BC0EF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firstLine="1701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 w:rsidRPr="00BC0EF5"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I</w:t>
      </w:r>
      <w:r w:rsidRPr="00BC0EF5">
        <w:rPr>
          <w:rFonts w:ascii="Arial" w:eastAsia="Arial" w:hAnsi="Arial" w:cs="Arial"/>
          <w:b/>
          <w:sz w:val="24"/>
          <w:szCs w:val="24"/>
          <w:highlight w:val="white"/>
        </w:rPr>
        <w:t>V</w:t>
      </w:r>
      <w:r w:rsidRPr="00BC0EF5"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 xml:space="preserve"> </w:t>
      </w:r>
      <w:r w:rsidR="00BC0EF5" w:rsidRPr="00BC0EF5">
        <w:rPr>
          <w:rFonts w:ascii="Arial" w:eastAsia="Arial" w:hAnsi="Arial" w:cs="Arial"/>
          <w:b/>
          <w:color w:val="000000"/>
          <w:sz w:val="24"/>
          <w:szCs w:val="24"/>
        </w:rPr>
        <w:t>-</w:t>
      </w:r>
      <w:r w:rsidRPr="00BC0EF5"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serviços de infraestrutura, </w:t>
      </w:r>
      <w:r w:rsidR="0031339D" w:rsidRPr="00BC0EF5"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tais </w:t>
      </w:r>
      <w:r w:rsidRPr="00BC0EF5"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como fornecimento de água, esgoto, </w:t>
      </w:r>
      <w:r w:rsidR="006A5AF0"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limpeza urbana, </w:t>
      </w:r>
      <w:r w:rsidRPr="00BC0EF5">
        <w:rPr>
          <w:rFonts w:ascii="Arial" w:eastAsia="Arial" w:hAnsi="Arial" w:cs="Arial"/>
          <w:color w:val="000000"/>
          <w:sz w:val="24"/>
          <w:szCs w:val="24"/>
          <w:highlight w:val="white"/>
        </w:rPr>
        <w:t>energia elétrica, distribuição de gás, telefonia e internet;</w:t>
      </w:r>
    </w:p>
    <w:p w:rsidR="00164CDE" w:rsidRPr="00BC0EF5" w:rsidRDefault="009541DE" w:rsidP="00BC0EF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firstLine="1701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 w:rsidRPr="00BC0EF5"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 xml:space="preserve">V </w:t>
      </w:r>
      <w:r w:rsidR="00BC0EF5" w:rsidRPr="00BC0EF5">
        <w:rPr>
          <w:rFonts w:ascii="Arial" w:eastAsia="Arial" w:hAnsi="Arial" w:cs="Arial"/>
          <w:b/>
          <w:color w:val="000000"/>
          <w:sz w:val="24"/>
          <w:szCs w:val="24"/>
        </w:rPr>
        <w:t>-</w:t>
      </w:r>
      <w:r w:rsidRPr="00BC0EF5"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atividades</w:t>
      </w:r>
      <w:r w:rsidR="00DE02BE" w:rsidRPr="00BC0EF5"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</w:t>
      </w:r>
      <w:r w:rsidRPr="00BC0EF5">
        <w:rPr>
          <w:rFonts w:ascii="Arial" w:eastAsia="Arial" w:hAnsi="Arial" w:cs="Arial"/>
          <w:color w:val="000000"/>
          <w:sz w:val="24"/>
          <w:szCs w:val="24"/>
          <w:highlight w:val="white"/>
        </w:rPr>
        <w:t>relacionadas à cadeia de resíduos;</w:t>
      </w:r>
    </w:p>
    <w:p w:rsidR="00164CDE" w:rsidRPr="006A5AF0" w:rsidRDefault="00DB50A5" w:rsidP="00BC0EF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firstLine="1701"/>
        <w:jc w:val="both"/>
        <w:rPr>
          <w:rFonts w:ascii="Arial" w:eastAsia="Arial" w:hAnsi="Arial" w:cs="Arial"/>
          <w:color w:val="000000"/>
          <w:sz w:val="24"/>
          <w:szCs w:val="24"/>
          <w:highlight w:val="white"/>
          <w:u w:val="single"/>
        </w:rPr>
      </w:pPr>
      <w:r w:rsidRPr="00BC0EF5"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VI</w:t>
      </w:r>
      <w:r w:rsidR="008C5DA2" w:rsidRPr="00BC0EF5"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 xml:space="preserve"> </w:t>
      </w:r>
      <w:r w:rsidR="00BC0EF5" w:rsidRPr="00BC0EF5">
        <w:rPr>
          <w:rFonts w:ascii="Arial" w:eastAsia="Arial" w:hAnsi="Arial" w:cs="Arial"/>
          <w:b/>
          <w:color w:val="000000"/>
          <w:sz w:val="24"/>
          <w:szCs w:val="24"/>
        </w:rPr>
        <w:t>-</w:t>
      </w:r>
      <w:r w:rsidR="008C5DA2" w:rsidRPr="00BC0EF5"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postos de combustíveis</w:t>
      </w:r>
      <w:r w:rsidR="00760EF8" w:rsidRPr="00BC0EF5"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e serviços de apoio em rodovias</w:t>
      </w:r>
      <w:r w:rsidR="009541DE" w:rsidRPr="00BC0EF5">
        <w:rPr>
          <w:rFonts w:ascii="Arial" w:eastAsia="Arial" w:hAnsi="Arial" w:cs="Arial"/>
          <w:color w:val="000000"/>
          <w:sz w:val="24"/>
          <w:szCs w:val="24"/>
          <w:highlight w:val="white"/>
        </w:rPr>
        <w:t>;</w:t>
      </w:r>
    </w:p>
    <w:p w:rsidR="00164CDE" w:rsidRPr="00BC0EF5" w:rsidRDefault="00DB50A5" w:rsidP="00BC0EF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firstLine="1701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 w:rsidRPr="00BC0EF5"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V</w:t>
      </w:r>
      <w:r w:rsidR="009541DE" w:rsidRPr="00BC0EF5"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 xml:space="preserve">II </w:t>
      </w:r>
      <w:r w:rsidR="00BC0EF5" w:rsidRPr="00BC0EF5">
        <w:rPr>
          <w:rFonts w:ascii="Arial" w:eastAsia="Arial" w:hAnsi="Arial" w:cs="Arial"/>
          <w:b/>
          <w:color w:val="000000"/>
          <w:sz w:val="24"/>
          <w:szCs w:val="24"/>
        </w:rPr>
        <w:t>-</w:t>
      </w:r>
      <w:r w:rsidR="009541DE" w:rsidRPr="00BC0EF5">
        <w:rPr>
          <w:rFonts w:ascii="Arial" w:eastAsia="Arial" w:hAnsi="Arial" w:cs="Arial"/>
          <w:color w:val="000000"/>
          <w:sz w:val="24"/>
          <w:szCs w:val="24"/>
        </w:rPr>
        <w:t xml:space="preserve"> atendimento médico veterinário;</w:t>
      </w:r>
    </w:p>
    <w:p w:rsidR="000F2130" w:rsidRPr="00BC0EF5" w:rsidRDefault="00DB50A5" w:rsidP="00BC0EF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firstLine="1701"/>
        <w:jc w:val="both"/>
        <w:rPr>
          <w:rFonts w:ascii="Arial" w:eastAsia="Arial" w:hAnsi="Arial" w:cs="Arial"/>
          <w:sz w:val="24"/>
          <w:szCs w:val="24"/>
        </w:rPr>
      </w:pPr>
      <w:r w:rsidRPr="00BC0EF5">
        <w:rPr>
          <w:rFonts w:ascii="Arial" w:eastAsia="Arial" w:hAnsi="Arial" w:cs="Arial"/>
          <w:b/>
          <w:sz w:val="24"/>
          <w:szCs w:val="24"/>
          <w:highlight w:val="white"/>
        </w:rPr>
        <w:t>V</w:t>
      </w:r>
      <w:r w:rsidR="001042E2" w:rsidRPr="00BC0EF5">
        <w:rPr>
          <w:rFonts w:ascii="Arial" w:eastAsia="Arial" w:hAnsi="Arial" w:cs="Arial"/>
          <w:b/>
          <w:sz w:val="24"/>
          <w:szCs w:val="24"/>
          <w:highlight w:val="white"/>
        </w:rPr>
        <w:t>III</w:t>
      </w:r>
      <w:r w:rsidR="008C5DA2" w:rsidRPr="00BC0EF5">
        <w:rPr>
          <w:rFonts w:ascii="Arial" w:eastAsia="Arial" w:hAnsi="Arial" w:cs="Arial"/>
          <w:b/>
          <w:sz w:val="24"/>
          <w:szCs w:val="24"/>
          <w:highlight w:val="white"/>
        </w:rPr>
        <w:t xml:space="preserve"> </w:t>
      </w:r>
      <w:r w:rsidR="00BC0EF5" w:rsidRPr="00BC0EF5">
        <w:rPr>
          <w:rFonts w:ascii="Arial" w:eastAsia="Arial" w:hAnsi="Arial" w:cs="Arial"/>
          <w:b/>
          <w:sz w:val="24"/>
          <w:szCs w:val="24"/>
        </w:rPr>
        <w:t>-</w:t>
      </w:r>
      <w:r w:rsidR="008C5DA2" w:rsidRPr="00BC0EF5">
        <w:rPr>
          <w:rFonts w:ascii="Arial" w:eastAsia="Arial" w:hAnsi="Arial" w:cs="Arial"/>
          <w:sz w:val="24"/>
          <w:szCs w:val="24"/>
          <w:highlight w:val="white"/>
        </w:rPr>
        <w:t xml:space="preserve"> serviços de entrega</w:t>
      </w:r>
      <w:r w:rsidR="008C5DA2" w:rsidRPr="00BC0EF5">
        <w:rPr>
          <w:rFonts w:ascii="Arial" w:eastAsia="Arial" w:hAnsi="Arial" w:cs="Arial"/>
          <w:sz w:val="24"/>
          <w:szCs w:val="24"/>
        </w:rPr>
        <w:t>s</w:t>
      </w:r>
      <w:r w:rsidR="0031339D" w:rsidRPr="00BC0EF5"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r w:rsidR="0031339D" w:rsidRPr="00BC0EF5">
        <w:rPr>
          <w:rFonts w:ascii="Arial" w:eastAsia="Arial" w:hAnsi="Arial" w:cs="Arial"/>
          <w:i/>
          <w:iCs/>
          <w:sz w:val="24"/>
          <w:szCs w:val="24"/>
        </w:rPr>
        <w:t>delivery</w:t>
      </w:r>
      <w:proofErr w:type="spellEnd"/>
      <w:r w:rsidR="0031339D" w:rsidRPr="00BC0EF5">
        <w:rPr>
          <w:rFonts w:ascii="Arial" w:eastAsia="Arial" w:hAnsi="Arial" w:cs="Arial"/>
          <w:sz w:val="24"/>
          <w:szCs w:val="24"/>
        </w:rPr>
        <w:t>)</w:t>
      </w:r>
      <w:r w:rsidRPr="00BC0EF5">
        <w:rPr>
          <w:rFonts w:ascii="Arial" w:eastAsia="Arial" w:hAnsi="Arial" w:cs="Arial"/>
          <w:sz w:val="24"/>
          <w:szCs w:val="24"/>
        </w:rPr>
        <w:t xml:space="preserve"> e de segurança particular</w:t>
      </w:r>
      <w:r w:rsidR="008C5DA2" w:rsidRPr="00BC0EF5">
        <w:rPr>
          <w:rFonts w:ascii="Arial" w:eastAsia="Arial" w:hAnsi="Arial" w:cs="Arial"/>
          <w:sz w:val="24"/>
          <w:szCs w:val="24"/>
        </w:rPr>
        <w:t>;</w:t>
      </w:r>
    </w:p>
    <w:p w:rsidR="00164CDE" w:rsidRPr="00BC0EF5" w:rsidRDefault="001042E2" w:rsidP="00BC0EF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firstLine="1701"/>
        <w:jc w:val="both"/>
        <w:rPr>
          <w:rFonts w:ascii="Arial" w:eastAsia="Arial" w:hAnsi="Arial" w:cs="Arial"/>
          <w:sz w:val="24"/>
          <w:szCs w:val="24"/>
        </w:rPr>
      </w:pPr>
      <w:r w:rsidRPr="00BC0EF5">
        <w:rPr>
          <w:rFonts w:ascii="Arial" w:eastAsia="Arial" w:hAnsi="Arial" w:cs="Arial"/>
          <w:b/>
          <w:sz w:val="24"/>
          <w:szCs w:val="24"/>
        </w:rPr>
        <w:t>IX</w:t>
      </w:r>
      <w:r w:rsidR="00DE02BE" w:rsidRPr="00BC0EF5">
        <w:rPr>
          <w:rFonts w:ascii="Arial" w:eastAsia="Arial" w:hAnsi="Arial" w:cs="Arial"/>
          <w:b/>
          <w:sz w:val="24"/>
          <w:szCs w:val="24"/>
        </w:rPr>
        <w:t xml:space="preserve"> </w:t>
      </w:r>
      <w:r w:rsidR="00BC0EF5" w:rsidRPr="00BC0EF5">
        <w:rPr>
          <w:rFonts w:ascii="Arial" w:eastAsia="Arial" w:hAnsi="Arial" w:cs="Arial"/>
          <w:b/>
          <w:sz w:val="24"/>
          <w:szCs w:val="24"/>
        </w:rPr>
        <w:t>-</w:t>
      </w:r>
      <w:r w:rsidR="009541DE" w:rsidRPr="00BC0EF5">
        <w:rPr>
          <w:rFonts w:ascii="Arial" w:eastAsia="Arial" w:hAnsi="Arial" w:cs="Arial"/>
          <w:sz w:val="24"/>
          <w:szCs w:val="24"/>
        </w:rPr>
        <w:t xml:space="preserve"> serviços funerários;</w:t>
      </w:r>
    </w:p>
    <w:p w:rsidR="00164CDE" w:rsidRPr="00BC0EF5" w:rsidRDefault="00DB50A5" w:rsidP="00BC0EF5">
      <w:pPr>
        <w:pStyle w:val="Normal1"/>
        <w:spacing w:after="200" w:line="240" w:lineRule="auto"/>
        <w:ind w:firstLine="1701"/>
        <w:jc w:val="both"/>
        <w:rPr>
          <w:rFonts w:ascii="Arial" w:eastAsia="Arial" w:hAnsi="Arial" w:cs="Arial"/>
          <w:sz w:val="24"/>
          <w:szCs w:val="24"/>
        </w:rPr>
      </w:pPr>
      <w:r w:rsidRPr="00BC0EF5">
        <w:rPr>
          <w:rFonts w:ascii="Arial" w:eastAsia="Arial" w:hAnsi="Arial" w:cs="Arial"/>
          <w:b/>
          <w:sz w:val="24"/>
          <w:szCs w:val="24"/>
        </w:rPr>
        <w:t>X</w:t>
      </w:r>
      <w:r w:rsidR="009541DE" w:rsidRPr="00BC0EF5">
        <w:rPr>
          <w:rFonts w:ascii="Arial" w:eastAsia="Arial" w:hAnsi="Arial" w:cs="Arial"/>
          <w:b/>
          <w:sz w:val="24"/>
          <w:szCs w:val="24"/>
        </w:rPr>
        <w:t xml:space="preserve"> </w:t>
      </w:r>
      <w:r w:rsidR="00BC0EF5" w:rsidRPr="00BC0EF5">
        <w:rPr>
          <w:rFonts w:ascii="Arial" w:eastAsia="Arial" w:hAnsi="Arial" w:cs="Arial"/>
          <w:b/>
          <w:sz w:val="24"/>
          <w:szCs w:val="24"/>
        </w:rPr>
        <w:t>-</w:t>
      </w:r>
      <w:r w:rsidR="009541DE" w:rsidRPr="00BC0EF5">
        <w:rPr>
          <w:rFonts w:ascii="Arial" w:eastAsia="Arial" w:hAnsi="Arial" w:cs="Arial"/>
          <w:sz w:val="24"/>
          <w:szCs w:val="24"/>
        </w:rPr>
        <w:t xml:space="preserve"> serviços de hospedagem;</w:t>
      </w:r>
    </w:p>
    <w:p w:rsidR="00650D6D" w:rsidRPr="00BC0EF5" w:rsidRDefault="00521438" w:rsidP="00BC0EF5">
      <w:pPr>
        <w:pStyle w:val="Normal1"/>
        <w:spacing w:after="200" w:line="240" w:lineRule="auto"/>
        <w:ind w:firstLine="1701"/>
        <w:jc w:val="both"/>
        <w:rPr>
          <w:rFonts w:ascii="Arial" w:eastAsia="Arial" w:hAnsi="Arial" w:cs="Arial"/>
          <w:sz w:val="24"/>
          <w:szCs w:val="24"/>
        </w:rPr>
      </w:pPr>
      <w:r w:rsidRPr="00BC0EF5">
        <w:rPr>
          <w:rFonts w:ascii="Arial" w:eastAsia="Arial" w:hAnsi="Arial" w:cs="Arial"/>
          <w:b/>
          <w:sz w:val="24"/>
          <w:szCs w:val="24"/>
        </w:rPr>
        <w:t xml:space="preserve">XI </w:t>
      </w:r>
      <w:r w:rsidR="00BC0EF5" w:rsidRPr="00BC0EF5">
        <w:rPr>
          <w:rFonts w:ascii="Arial" w:eastAsia="Arial" w:hAnsi="Arial" w:cs="Arial"/>
          <w:b/>
          <w:sz w:val="24"/>
          <w:szCs w:val="24"/>
        </w:rPr>
        <w:t>-</w:t>
      </w:r>
      <w:r w:rsidRPr="00BC0EF5">
        <w:rPr>
          <w:rFonts w:ascii="Arial" w:eastAsia="Arial" w:hAnsi="Arial" w:cs="Arial"/>
          <w:sz w:val="24"/>
          <w:szCs w:val="24"/>
        </w:rPr>
        <w:t xml:space="preserve"> s</w:t>
      </w:r>
      <w:r w:rsidR="00650D6D" w:rsidRPr="00BC0EF5">
        <w:rPr>
          <w:rFonts w:ascii="Arial" w:eastAsia="Arial" w:hAnsi="Arial" w:cs="Arial"/>
          <w:sz w:val="24"/>
          <w:szCs w:val="24"/>
        </w:rPr>
        <w:t>erviços de mobilidade urbana</w:t>
      </w:r>
      <w:r w:rsidR="00192E06" w:rsidRPr="00BC0EF5">
        <w:rPr>
          <w:rFonts w:ascii="Arial" w:eastAsia="Arial" w:hAnsi="Arial" w:cs="Arial"/>
          <w:sz w:val="24"/>
          <w:szCs w:val="24"/>
        </w:rPr>
        <w:t>;</w:t>
      </w:r>
    </w:p>
    <w:p w:rsidR="00DE02BE" w:rsidRPr="00BC0EF5" w:rsidRDefault="00521438" w:rsidP="00BC0EF5">
      <w:pPr>
        <w:pStyle w:val="Normal1"/>
        <w:spacing w:after="200" w:line="240" w:lineRule="auto"/>
        <w:ind w:firstLine="1701"/>
        <w:jc w:val="both"/>
        <w:rPr>
          <w:rFonts w:ascii="Arial" w:eastAsia="Arial" w:hAnsi="Arial" w:cs="Arial"/>
          <w:sz w:val="24"/>
          <w:szCs w:val="24"/>
        </w:rPr>
      </w:pPr>
      <w:r w:rsidRPr="00BC0EF5">
        <w:rPr>
          <w:rFonts w:ascii="Arial" w:eastAsia="Arial" w:hAnsi="Arial" w:cs="Arial"/>
          <w:b/>
          <w:sz w:val="24"/>
          <w:szCs w:val="24"/>
        </w:rPr>
        <w:t xml:space="preserve">XII </w:t>
      </w:r>
      <w:r w:rsidR="00BC0EF5" w:rsidRPr="00BC0EF5">
        <w:rPr>
          <w:rFonts w:ascii="Arial" w:eastAsia="Arial" w:hAnsi="Arial" w:cs="Arial"/>
          <w:b/>
          <w:sz w:val="24"/>
          <w:szCs w:val="24"/>
        </w:rPr>
        <w:t>-</w:t>
      </w:r>
      <w:r w:rsidRPr="00BC0EF5">
        <w:rPr>
          <w:rFonts w:ascii="Arial" w:eastAsia="Arial" w:hAnsi="Arial" w:cs="Arial"/>
          <w:sz w:val="24"/>
          <w:szCs w:val="24"/>
        </w:rPr>
        <w:t xml:space="preserve"> atividades r</w:t>
      </w:r>
      <w:r w:rsidR="00DE02BE" w:rsidRPr="00BC0EF5">
        <w:rPr>
          <w:rFonts w:ascii="Arial" w:eastAsia="Arial" w:hAnsi="Arial" w:cs="Arial"/>
          <w:sz w:val="24"/>
          <w:szCs w:val="24"/>
        </w:rPr>
        <w:t>eligiosas;</w:t>
      </w:r>
    </w:p>
    <w:p w:rsidR="00DB50A5" w:rsidRDefault="00DB50A5" w:rsidP="005804B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firstLine="1701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 w:rsidRPr="00BC0EF5">
        <w:rPr>
          <w:rFonts w:ascii="Arial" w:eastAsia="Arial" w:hAnsi="Arial" w:cs="Arial"/>
          <w:b/>
          <w:sz w:val="24"/>
          <w:szCs w:val="24"/>
        </w:rPr>
        <w:t>X</w:t>
      </w:r>
      <w:r w:rsidR="00DE02BE" w:rsidRPr="00BC0EF5">
        <w:rPr>
          <w:rFonts w:ascii="Arial" w:eastAsia="Arial" w:hAnsi="Arial" w:cs="Arial"/>
          <w:b/>
          <w:sz w:val="24"/>
          <w:szCs w:val="24"/>
        </w:rPr>
        <w:t>III</w:t>
      </w:r>
      <w:r w:rsidR="009541DE" w:rsidRPr="00BC0EF5">
        <w:rPr>
          <w:rFonts w:ascii="Arial" w:eastAsia="Arial" w:hAnsi="Arial" w:cs="Arial"/>
          <w:b/>
          <w:sz w:val="24"/>
          <w:szCs w:val="24"/>
        </w:rPr>
        <w:t xml:space="preserve"> </w:t>
      </w:r>
      <w:r w:rsidR="00BC0EF5" w:rsidRPr="00BC0EF5">
        <w:rPr>
          <w:rFonts w:ascii="Arial" w:eastAsia="Arial" w:hAnsi="Arial" w:cs="Arial"/>
          <w:b/>
          <w:sz w:val="24"/>
          <w:szCs w:val="24"/>
        </w:rPr>
        <w:t>-</w:t>
      </w:r>
      <w:r w:rsidR="009541DE" w:rsidRPr="00BC0EF5">
        <w:rPr>
          <w:rFonts w:ascii="Arial" w:eastAsia="Arial" w:hAnsi="Arial" w:cs="Arial"/>
          <w:sz w:val="24"/>
          <w:szCs w:val="24"/>
        </w:rPr>
        <w:t xml:space="preserve"> ações de fiscalização e exercí</w:t>
      </w:r>
      <w:r w:rsidR="009541DE" w:rsidRPr="00BC0EF5">
        <w:rPr>
          <w:rFonts w:ascii="Arial" w:eastAsia="Arial" w:hAnsi="Arial" w:cs="Arial"/>
          <w:sz w:val="24"/>
          <w:szCs w:val="24"/>
          <w:highlight w:val="white"/>
        </w:rPr>
        <w:t>cio</w:t>
      </w:r>
      <w:r w:rsidR="005804B3"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do poder de polícia em geral;</w:t>
      </w:r>
    </w:p>
    <w:p w:rsidR="005804B3" w:rsidRPr="005804B3" w:rsidRDefault="005804B3" w:rsidP="005804B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both"/>
        <w:rPr>
          <w:rFonts w:ascii="Arial" w:eastAsia="Arial" w:hAnsi="Arial" w:cs="Arial"/>
          <w:sz w:val="24"/>
          <w:szCs w:val="24"/>
        </w:rPr>
      </w:pPr>
      <w:r w:rsidRPr="005804B3">
        <w:rPr>
          <w:rFonts w:ascii="Arial" w:eastAsia="Arial" w:hAnsi="Arial" w:cs="Arial"/>
          <w:b/>
          <w:sz w:val="24"/>
          <w:szCs w:val="24"/>
        </w:rPr>
        <w:t xml:space="preserve">XIV </w:t>
      </w:r>
      <w:r>
        <w:rPr>
          <w:rFonts w:ascii="Arial" w:eastAsia="Arial" w:hAnsi="Arial" w:cs="Arial"/>
          <w:b/>
          <w:sz w:val="24"/>
          <w:szCs w:val="24"/>
        </w:rPr>
        <w:t>-</w:t>
      </w:r>
      <w:r w:rsidRPr="005804B3">
        <w:rPr>
          <w:rFonts w:ascii="Arial" w:eastAsia="Arial" w:hAnsi="Arial" w:cs="Arial"/>
          <w:b/>
          <w:sz w:val="24"/>
          <w:szCs w:val="24"/>
        </w:rPr>
        <w:t xml:space="preserve"> </w:t>
      </w:r>
      <w:r w:rsidRPr="005804B3">
        <w:rPr>
          <w:rFonts w:ascii="Arial" w:eastAsia="Arial" w:hAnsi="Arial" w:cs="Arial"/>
          <w:sz w:val="24"/>
          <w:szCs w:val="24"/>
        </w:rPr>
        <w:t>agências bancárias, com funcionamento exclusivo para pagamento de benefícios em caráter de auxílio emergencial.</w:t>
      </w:r>
    </w:p>
    <w:p w:rsidR="00BC0EF5" w:rsidRPr="00CC5191" w:rsidRDefault="00BC0EF5" w:rsidP="00BC0EF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both"/>
        <w:rPr>
          <w:rFonts w:ascii="Arial" w:eastAsia="Arial" w:hAnsi="Arial" w:cs="Arial"/>
          <w:color w:val="000000"/>
          <w:highlight w:val="white"/>
        </w:rPr>
      </w:pPr>
    </w:p>
    <w:p w:rsidR="00521438" w:rsidRDefault="00521438" w:rsidP="00BC0EF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both"/>
        <w:rPr>
          <w:rFonts w:ascii="Arial" w:eastAsia="Arial" w:hAnsi="Arial" w:cs="Arial"/>
          <w:sz w:val="24"/>
          <w:szCs w:val="24"/>
        </w:rPr>
      </w:pPr>
      <w:r w:rsidRPr="00BC0EF5">
        <w:rPr>
          <w:rFonts w:ascii="Arial" w:eastAsia="Arial" w:hAnsi="Arial" w:cs="Arial"/>
          <w:b/>
          <w:sz w:val="24"/>
        </w:rPr>
        <w:t>§</w:t>
      </w:r>
      <w:r w:rsidR="00BC0EF5">
        <w:rPr>
          <w:rFonts w:ascii="Arial" w:eastAsia="Arial" w:hAnsi="Arial" w:cs="Arial"/>
          <w:b/>
          <w:sz w:val="24"/>
        </w:rPr>
        <w:t xml:space="preserve"> </w:t>
      </w:r>
      <w:r w:rsidRPr="00BC0EF5">
        <w:rPr>
          <w:rFonts w:ascii="Arial" w:eastAsia="Arial" w:hAnsi="Arial" w:cs="Arial"/>
          <w:b/>
          <w:color w:val="000000"/>
          <w:sz w:val="24"/>
        </w:rPr>
        <w:t>1</w:t>
      </w:r>
      <w:r w:rsidR="00BC0EF5" w:rsidRPr="00BC0EF5">
        <w:rPr>
          <w:rFonts w:ascii="Arial" w:eastAsia="Arial" w:hAnsi="Arial" w:cs="Arial"/>
          <w:b/>
          <w:strike/>
          <w:color w:val="000000"/>
          <w:sz w:val="24"/>
        </w:rPr>
        <w:t>º</w:t>
      </w:r>
      <w:r w:rsidRPr="00BC0EF5">
        <w:rPr>
          <w:rFonts w:ascii="Arial" w:eastAsia="Arial" w:hAnsi="Arial" w:cs="Arial"/>
          <w:b/>
          <w:sz w:val="24"/>
          <w:szCs w:val="24"/>
        </w:rPr>
        <w:t xml:space="preserve"> </w:t>
      </w:r>
      <w:r w:rsidRPr="00BC0EF5">
        <w:rPr>
          <w:rFonts w:ascii="Arial" w:eastAsia="Arial" w:hAnsi="Arial" w:cs="Arial"/>
          <w:sz w:val="24"/>
          <w:szCs w:val="24"/>
        </w:rPr>
        <w:t>As atividades e estabelecimentos elencados no</w:t>
      </w:r>
      <w:r w:rsidR="00B10C06" w:rsidRPr="00BC0EF5">
        <w:rPr>
          <w:rFonts w:ascii="Arial" w:eastAsia="Arial" w:hAnsi="Arial" w:cs="Arial"/>
          <w:sz w:val="24"/>
          <w:szCs w:val="24"/>
        </w:rPr>
        <w:t>s</w:t>
      </w:r>
      <w:r w:rsidRPr="00BC0EF5">
        <w:rPr>
          <w:rFonts w:ascii="Arial" w:eastAsia="Arial" w:hAnsi="Arial" w:cs="Arial"/>
          <w:sz w:val="24"/>
          <w:szCs w:val="24"/>
        </w:rPr>
        <w:t xml:space="preserve"> inciso</w:t>
      </w:r>
      <w:r w:rsidR="00B10C06" w:rsidRPr="00BC0EF5">
        <w:rPr>
          <w:rFonts w:ascii="Arial" w:eastAsia="Arial" w:hAnsi="Arial" w:cs="Arial"/>
          <w:sz w:val="24"/>
          <w:szCs w:val="24"/>
        </w:rPr>
        <w:t>s</w:t>
      </w:r>
      <w:r w:rsidRPr="00BC0EF5">
        <w:rPr>
          <w:rFonts w:ascii="Arial" w:eastAsia="Arial" w:hAnsi="Arial" w:cs="Arial"/>
          <w:sz w:val="24"/>
          <w:szCs w:val="24"/>
        </w:rPr>
        <w:t xml:space="preserve"> III</w:t>
      </w:r>
      <w:r w:rsidR="00B10C06" w:rsidRPr="00BC0EF5">
        <w:rPr>
          <w:rFonts w:ascii="Arial" w:eastAsia="Arial" w:hAnsi="Arial" w:cs="Arial"/>
          <w:sz w:val="24"/>
          <w:szCs w:val="24"/>
        </w:rPr>
        <w:t xml:space="preserve"> e XII</w:t>
      </w:r>
      <w:r w:rsidRPr="00BC0EF5">
        <w:rPr>
          <w:rFonts w:ascii="Arial" w:eastAsia="Arial" w:hAnsi="Arial" w:cs="Arial"/>
          <w:sz w:val="24"/>
          <w:szCs w:val="24"/>
        </w:rPr>
        <w:t xml:space="preserve"> </w:t>
      </w:r>
      <w:r w:rsidR="00B77749" w:rsidRPr="00BC0EF5">
        <w:rPr>
          <w:rFonts w:ascii="Arial" w:eastAsia="Arial" w:hAnsi="Arial" w:cs="Arial"/>
          <w:sz w:val="24"/>
          <w:szCs w:val="24"/>
        </w:rPr>
        <w:t xml:space="preserve">deste artigo </w:t>
      </w:r>
      <w:r w:rsidRPr="00BC0EF5">
        <w:rPr>
          <w:rFonts w:ascii="Arial" w:eastAsia="Arial" w:hAnsi="Arial" w:cs="Arial"/>
          <w:sz w:val="24"/>
          <w:szCs w:val="24"/>
        </w:rPr>
        <w:t xml:space="preserve">devem </w:t>
      </w:r>
      <w:r w:rsidR="0055193D" w:rsidRPr="00BC0EF5">
        <w:rPr>
          <w:rFonts w:ascii="Arial" w:eastAsia="Arial" w:hAnsi="Arial" w:cs="Arial"/>
          <w:sz w:val="24"/>
          <w:szCs w:val="24"/>
        </w:rPr>
        <w:t>funcionar respeitando</w:t>
      </w:r>
      <w:r w:rsidRPr="00BC0EF5">
        <w:rPr>
          <w:rFonts w:ascii="Arial" w:eastAsia="Arial" w:hAnsi="Arial" w:cs="Arial"/>
          <w:sz w:val="24"/>
          <w:szCs w:val="24"/>
        </w:rPr>
        <w:t xml:space="preserve"> o horário de toque de recolher às 20h00min</w:t>
      </w:r>
      <w:r w:rsidR="00B77749" w:rsidRPr="00BC0EF5">
        <w:rPr>
          <w:rFonts w:ascii="Arial" w:eastAsia="Arial" w:hAnsi="Arial" w:cs="Arial"/>
          <w:sz w:val="24"/>
          <w:szCs w:val="24"/>
        </w:rPr>
        <w:t>.</w:t>
      </w:r>
    </w:p>
    <w:p w:rsidR="00BC0EF5" w:rsidRPr="00BC0EF5" w:rsidRDefault="00BC0EF5" w:rsidP="00BC0EF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</w:p>
    <w:p w:rsidR="000A680F" w:rsidRPr="00BC0EF5" w:rsidRDefault="00DE02BE" w:rsidP="00BC0EF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firstLine="1701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BC0EF5">
        <w:rPr>
          <w:rFonts w:ascii="Arial" w:eastAsia="Arial" w:hAnsi="Arial" w:cs="Arial"/>
          <w:b/>
          <w:sz w:val="24"/>
        </w:rPr>
        <w:t>§</w:t>
      </w:r>
      <w:r w:rsidR="00BC0EF5">
        <w:rPr>
          <w:rFonts w:ascii="Arial" w:eastAsia="Arial" w:hAnsi="Arial" w:cs="Arial"/>
          <w:b/>
          <w:sz w:val="24"/>
        </w:rPr>
        <w:t xml:space="preserve"> </w:t>
      </w:r>
      <w:r w:rsidR="00521438" w:rsidRPr="00BC0EF5">
        <w:rPr>
          <w:rFonts w:ascii="Arial" w:eastAsia="Arial" w:hAnsi="Arial" w:cs="Arial"/>
          <w:b/>
          <w:color w:val="000000"/>
          <w:sz w:val="24"/>
        </w:rPr>
        <w:t>2</w:t>
      </w:r>
      <w:r w:rsidR="00BC0EF5" w:rsidRPr="00BC0EF5">
        <w:rPr>
          <w:rFonts w:ascii="Arial" w:eastAsia="Arial" w:hAnsi="Arial" w:cs="Arial"/>
          <w:b/>
          <w:strike/>
          <w:color w:val="000000"/>
          <w:sz w:val="24"/>
        </w:rPr>
        <w:t>º</w:t>
      </w:r>
      <w:r w:rsidR="000A680F" w:rsidRPr="00BC0EF5">
        <w:rPr>
          <w:rFonts w:ascii="Arial" w:eastAsia="Arial" w:hAnsi="Arial" w:cs="Arial"/>
          <w:b/>
          <w:sz w:val="24"/>
          <w:szCs w:val="24"/>
        </w:rPr>
        <w:t xml:space="preserve"> </w:t>
      </w:r>
      <w:r w:rsidR="000A680F" w:rsidRPr="00BC0EF5">
        <w:rPr>
          <w:rFonts w:ascii="Arial" w:eastAsia="Arial" w:hAnsi="Arial" w:cs="Arial"/>
          <w:color w:val="000000"/>
          <w:sz w:val="24"/>
          <w:szCs w:val="24"/>
        </w:rPr>
        <w:t>Durante o período descrito no caput do artigo 1</w:t>
      </w:r>
      <w:r w:rsidR="00BC0EF5" w:rsidRPr="00BC0EF5">
        <w:rPr>
          <w:rFonts w:ascii="Arial" w:eastAsia="Arial" w:hAnsi="Arial" w:cs="Arial"/>
          <w:strike/>
          <w:color w:val="000000"/>
          <w:sz w:val="24"/>
          <w:szCs w:val="24"/>
        </w:rPr>
        <w:t>º</w:t>
      </w:r>
      <w:r w:rsidR="000A680F" w:rsidRPr="00BC0EF5">
        <w:rPr>
          <w:rFonts w:ascii="Arial" w:eastAsia="Arial" w:hAnsi="Arial" w:cs="Arial"/>
          <w:color w:val="000000"/>
          <w:sz w:val="24"/>
          <w:szCs w:val="24"/>
        </w:rPr>
        <w:t>:</w:t>
      </w:r>
    </w:p>
    <w:p w:rsidR="000A680F" w:rsidRPr="00BC0EF5" w:rsidRDefault="000A680F" w:rsidP="00BC0EF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firstLine="1701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BC0EF5">
        <w:rPr>
          <w:rFonts w:ascii="Arial" w:eastAsia="Arial" w:hAnsi="Arial" w:cs="Arial"/>
          <w:b/>
          <w:color w:val="000000"/>
          <w:sz w:val="24"/>
          <w:szCs w:val="24"/>
        </w:rPr>
        <w:t>I -</w:t>
      </w:r>
      <w:r w:rsidRPr="00BC0EF5">
        <w:rPr>
          <w:rFonts w:ascii="Arial" w:eastAsia="Arial" w:hAnsi="Arial" w:cs="Arial"/>
          <w:color w:val="000000"/>
          <w:sz w:val="24"/>
          <w:szCs w:val="24"/>
        </w:rPr>
        <w:t xml:space="preserve"> para os estabelecimentos elencados no inciso III deste artigo, fica vedada a consumação no local;</w:t>
      </w:r>
    </w:p>
    <w:p w:rsidR="000A680F" w:rsidRPr="00BC0EF5" w:rsidRDefault="000A680F" w:rsidP="00BC0EF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firstLine="1701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BC0EF5"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 xml:space="preserve">II </w:t>
      </w:r>
      <w:r w:rsidR="00BC0EF5" w:rsidRPr="00BC0EF5">
        <w:rPr>
          <w:rFonts w:ascii="Arial" w:eastAsia="Arial" w:hAnsi="Arial" w:cs="Arial"/>
          <w:b/>
          <w:color w:val="000000"/>
          <w:sz w:val="24"/>
          <w:szCs w:val="24"/>
        </w:rPr>
        <w:t>-</w:t>
      </w:r>
      <w:r w:rsidRPr="00BC0EF5">
        <w:rPr>
          <w:rFonts w:ascii="Arial" w:eastAsia="Arial" w:hAnsi="Arial" w:cs="Arial"/>
          <w:color w:val="000000"/>
          <w:sz w:val="24"/>
          <w:szCs w:val="24"/>
        </w:rPr>
        <w:t xml:space="preserve"> fica vedado o funcionamento de lojas</w:t>
      </w:r>
      <w:r w:rsidR="001B6A46" w:rsidRPr="00BC0EF5">
        <w:rPr>
          <w:rFonts w:ascii="Arial" w:eastAsia="Arial" w:hAnsi="Arial" w:cs="Arial"/>
          <w:color w:val="000000"/>
          <w:sz w:val="24"/>
          <w:szCs w:val="24"/>
        </w:rPr>
        <w:t xml:space="preserve"> e galerias</w:t>
      </w:r>
      <w:r w:rsidR="005842B4" w:rsidRPr="00BC0EF5">
        <w:rPr>
          <w:rFonts w:ascii="Arial" w:eastAsia="Arial" w:hAnsi="Arial" w:cs="Arial"/>
          <w:color w:val="000000"/>
          <w:sz w:val="24"/>
          <w:szCs w:val="24"/>
        </w:rPr>
        <w:t xml:space="preserve"> comerciais</w:t>
      </w:r>
      <w:r w:rsidRPr="00BC0EF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1B6A46" w:rsidRPr="00BC0EF5">
        <w:rPr>
          <w:rFonts w:ascii="Arial" w:eastAsia="Arial" w:hAnsi="Arial" w:cs="Arial"/>
          <w:color w:val="000000"/>
          <w:sz w:val="24"/>
          <w:szCs w:val="24"/>
        </w:rPr>
        <w:t>localizadas dentro d</w:t>
      </w:r>
      <w:r w:rsidR="005B0676" w:rsidRPr="00BC0EF5">
        <w:rPr>
          <w:rFonts w:ascii="Arial" w:eastAsia="Arial" w:hAnsi="Arial" w:cs="Arial"/>
          <w:color w:val="000000"/>
          <w:sz w:val="24"/>
          <w:szCs w:val="24"/>
        </w:rPr>
        <w:t>e</w:t>
      </w:r>
      <w:r w:rsidRPr="00BC0EF5">
        <w:rPr>
          <w:rFonts w:ascii="Arial" w:eastAsia="Arial" w:hAnsi="Arial" w:cs="Arial"/>
          <w:color w:val="000000"/>
          <w:sz w:val="24"/>
          <w:szCs w:val="24"/>
        </w:rPr>
        <w:t xml:space="preserve"> hipermercados;</w:t>
      </w:r>
    </w:p>
    <w:p w:rsidR="00763936" w:rsidRDefault="000A680F" w:rsidP="00EB25F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firstLine="1701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BC0EF5">
        <w:rPr>
          <w:rFonts w:ascii="Arial" w:eastAsia="Arial" w:hAnsi="Arial" w:cs="Arial"/>
          <w:b/>
          <w:color w:val="000000"/>
          <w:sz w:val="24"/>
          <w:szCs w:val="24"/>
        </w:rPr>
        <w:t xml:space="preserve">III </w:t>
      </w:r>
      <w:r w:rsidR="00BC0EF5" w:rsidRPr="00BC0EF5">
        <w:rPr>
          <w:rFonts w:ascii="Arial" w:eastAsia="Arial" w:hAnsi="Arial" w:cs="Arial"/>
          <w:b/>
          <w:color w:val="000000"/>
          <w:sz w:val="24"/>
          <w:szCs w:val="24"/>
        </w:rPr>
        <w:t>-</w:t>
      </w:r>
      <w:r w:rsidRPr="00BC0EF5">
        <w:rPr>
          <w:rFonts w:ascii="Arial" w:eastAsia="Arial" w:hAnsi="Arial" w:cs="Arial"/>
          <w:color w:val="000000"/>
          <w:sz w:val="24"/>
          <w:szCs w:val="24"/>
        </w:rPr>
        <w:t xml:space="preserve"> fica permitido </w:t>
      </w:r>
      <w:r w:rsidR="00763936" w:rsidRPr="00BC0EF5">
        <w:rPr>
          <w:rFonts w:ascii="Arial" w:eastAsia="Arial" w:hAnsi="Arial" w:cs="Arial"/>
          <w:color w:val="000000"/>
          <w:sz w:val="24"/>
          <w:szCs w:val="24"/>
        </w:rPr>
        <w:t xml:space="preserve">o funcionamento de hipermercados </w:t>
      </w:r>
      <w:r w:rsidR="001B6A46" w:rsidRPr="00BC0EF5">
        <w:rPr>
          <w:rFonts w:ascii="Arial" w:eastAsia="Arial" w:hAnsi="Arial" w:cs="Arial"/>
          <w:color w:val="000000"/>
          <w:sz w:val="24"/>
          <w:szCs w:val="24"/>
        </w:rPr>
        <w:t xml:space="preserve">localizados </w:t>
      </w:r>
      <w:r w:rsidR="00763936" w:rsidRPr="00BC0EF5">
        <w:rPr>
          <w:rFonts w:ascii="Arial" w:eastAsia="Arial" w:hAnsi="Arial" w:cs="Arial"/>
          <w:color w:val="000000"/>
          <w:sz w:val="24"/>
          <w:szCs w:val="24"/>
        </w:rPr>
        <w:t xml:space="preserve">dentro de </w:t>
      </w:r>
      <w:r w:rsidR="00763936" w:rsidRPr="00BC0EF5"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shoppings </w:t>
      </w:r>
      <w:proofErr w:type="spellStart"/>
      <w:r w:rsidR="00763936" w:rsidRPr="00BC0EF5">
        <w:rPr>
          <w:rFonts w:ascii="Arial" w:eastAsia="Arial" w:hAnsi="Arial" w:cs="Arial"/>
          <w:i/>
          <w:iCs/>
          <w:color w:val="000000"/>
          <w:sz w:val="24"/>
          <w:szCs w:val="24"/>
        </w:rPr>
        <w:t>centers</w:t>
      </w:r>
      <w:proofErr w:type="spellEnd"/>
      <w:r w:rsidR="00EB25FC">
        <w:rPr>
          <w:rFonts w:ascii="Arial" w:eastAsia="Arial" w:hAnsi="Arial" w:cs="Arial"/>
          <w:color w:val="000000"/>
          <w:sz w:val="24"/>
          <w:szCs w:val="24"/>
        </w:rPr>
        <w:t>;</w:t>
      </w:r>
    </w:p>
    <w:p w:rsidR="00EB25FC" w:rsidRPr="00EB25FC" w:rsidRDefault="00EB25FC" w:rsidP="00EB25F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firstLine="1701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EB25FC">
        <w:rPr>
          <w:rFonts w:ascii="Arial" w:eastAsia="Arial" w:hAnsi="Arial" w:cs="Arial"/>
          <w:b/>
          <w:color w:val="000000"/>
          <w:sz w:val="24"/>
          <w:szCs w:val="24"/>
        </w:rPr>
        <w:t xml:space="preserve">IV </w:t>
      </w:r>
      <w:r>
        <w:rPr>
          <w:rFonts w:ascii="Arial" w:eastAsia="Arial" w:hAnsi="Arial" w:cs="Arial"/>
          <w:b/>
          <w:color w:val="000000"/>
          <w:sz w:val="24"/>
          <w:szCs w:val="24"/>
        </w:rPr>
        <w:t>-</w:t>
      </w:r>
      <w:r w:rsidRPr="00EB25FC">
        <w:rPr>
          <w:rFonts w:ascii="Arial" w:eastAsia="Arial" w:hAnsi="Arial" w:cs="Arial"/>
          <w:color w:val="000000"/>
          <w:sz w:val="24"/>
          <w:szCs w:val="24"/>
        </w:rPr>
        <w:t xml:space="preserve"> fica permitido o funcionamento de bancas que se enquadrem nas atividades elencadas no inciso III deste artigo em feiras e centros comerciais;</w:t>
      </w:r>
    </w:p>
    <w:p w:rsidR="00EB25FC" w:rsidRPr="00EB25FC" w:rsidRDefault="00EB25FC" w:rsidP="00EB25F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firstLine="1701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EB25FC">
        <w:rPr>
          <w:rFonts w:ascii="Arial" w:eastAsia="Arial" w:hAnsi="Arial" w:cs="Arial"/>
          <w:b/>
          <w:color w:val="000000"/>
          <w:sz w:val="24"/>
          <w:szCs w:val="24"/>
        </w:rPr>
        <w:t>VI -</w:t>
      </w:r>
      <w:r w:rsidRPr="00EB25FC">
        <w:rPr>
          <w:rFonts w:ascii="Arial" w:eastAsia="Arial" w:hAnsi="Arial" w:cs="Arial"/>
          <w:color w:val="000000"/>
          <w:sz w:val="24"/>
          <w:szCs w:val="24"/>
        </w:rPr>
        <w:t xml:space="preserve"> fica permitida a realização de ações assistenciais voltadas ao atendimento de pessoas em situação de vulnerabilidade social.</w:t>
      </w:r>
    </w:p>
    <w:p w:rsidR="00EB25FC" w:rsidRDefault="00EB25FC" w:rsidP="00EB25F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EB25FC">
        <w:rPr>
          <w:rFonts w:ascii="Arial" w:eastAsia="Arial" w:hAnsi="Arial" w:cs="Arial"/>
          <w:b/>
          <w:color w:val="000000"/>
          <w:sz w:val="24"/>
          <w:szCs w:val="24"/>
        </w:rPr>
        <w:t>VII -</w:t>
      </w:r>
      <w:r w:rsidRPr="00EB25FC">
        <w:rPr>
          <w:rFonts w:ascii="Arial" w:eastAsia="Arial" w:hAnsi="Arial" w:cs="Arial"/>
          <w:color w:val="000000"/>
          <w:sz w:val="24"/>
          <w:szCs w:val="24"/>
        </w:rPr>
        <w:t xml:space="preserve"> fica permitido o funcionamento de atividades cujo processo produtivo comprovadamente não possa ser interrompido sob pena de dano irreparável das instalações e equipamentos, tais como siderurgia e as cadeias de produção de alumínios e cerâmicas.</w:t>
      </w:r>
    </w:p>
    <w:p w:rsidR="00BC0EF5" w:rsidRPr="00BC0EF5" w:rsidRDefault="00BC0EF5" w:rsidP="00BC0EF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E02BE" w:rsidRPr="00BC0EF5" w:rsidRDefault="00DE02BE" w:rsidP="00BC0EF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BC0EF5">
        <w:rPr>
          <w:rFonts w:ascii="Arial" w:eastAsia="Arial" w:hAnsi="Arial" w:cs="Arial"/>
          <w:b/>
          <w:sz w:val="24"/>
        </w:rPr>
        <w:t>§</w:t>
      </w:r>
      <w:r w:rsidR="00BC0EF5">
        <w:rPr>
          <w:rFonts w:ascii="Arial" w:eastAsia="Arial" w:hAnsi="Arial" w:cs="Arial"/>
          <w:b/>
          <w:sz w:val="24"/>
        </w:rPr>
        <w:t xml:space="preserve"> </w:t>
      </w:r>
      <w:r w:rsidR="00521438" w:rsidRPr="00BC0EF5">
        <w:rPr>
          <w:rFonts w:ascii="Arial" w:eastAsia="Arial" w:hAnsi="Arial" w:cs="Arial"/>
          <w:b/>
          <w:color w:val="000000"/>
          <w:sz w:val="24"/>
        </w:rPr>
        <w:t>3</w:t>
      </w:r>
      <w:r w:rsidR="00BC0EF5" w:rsidRPr="00BC0EF5">
        <w:rPr>
          <w:rFonts w:ascii="Arial" w:eastAsia="Arial" w:hAnsi="Arial" w:cs="Arial"/>
          <w:b/>
          <w:strike/>
          <w:color w:val="000000"/>
          <w:sz w:val="24"/>
        </w:rPr>
        <w:t>º</w:t>
      </w:r>
      <w:r w:rsidRPr="00BC0EF5">
        <w:rPr>
          <w:rFonts w:ascii="Arial" w:eastAsia="Arial" w:hAnsi="Arial" w:cs="Arial"/>
          <w:b/>
          <w:sz w:val="24"/>
          <w:szCs w:val="24"/>
        </w:rPr>
        <w:t xml:space="preserve"> </w:t>
      </w:r>
      <w:r w:rsidRPr="00BC0EF5">
        <w:rPr>
          <w:rFonts w:ascii="Arial" w:eastAsia="Arial" w:hAnsi="Arial" w:cs="Arial"/>
          <w:color w:val="000000"/>
          <w:sz w:val="24"/>
          <w:szCs w:val="24"/>
        </w:rPr>
        <w:t xml:space="preserve">Recomenda-se que, no período da vigência deste </w:t>
      </w:r>
      <w:r w:rsidR="00521438" w:rsidRPr="00BC0EF5">
        <w:rPr>
          <w:rFonts w:ascii="Arial" w:eastAsia="Arial" w:hAnsi="Arial" w:cs="Arial"/>
          <w:color w:val="000000"/>
          <w:sz w:val="24"/>
          <w:szCs w:val="24"/>
        </w:rPr>
        <w:t>D</w:t>
      </w:r>
      <w:r w:rsidRPr="00BC0EF5">
        <w:rPr>
          <w:rFonts w:ascii="Arial" w:eastAsia="Arial" w:hAnsi="Arial" w:cs="Arial"/>
          <w:color w:val="000000"/>
          <w:sz w:val="24"/>
          <w:szCs w:val="24"/>
        </w:rPr>
        <w:t xml:space="preserve">ecreto, </w:t>
      </w:r>
      <w:r w:rsidR="00225283" w:rsidRPr="00BC0EF5">
        <w:rPr>
          <w:rFonts w:ascii="Arial" w:eastAsia="Arial" w:hAnsi="Arial" w:cs="Arial"/>
          <w:color w:val="000000"/>
          <w:sz w:val="24"/>
          <w:szCs w:val="24"/>
        </w:rPr>
        <w:t xml:space="preserve">ações </w:t>
      </w:r>
      <w:r w:rsidR="00E92E69" w:rsidRPr="00BC0EF5">
        <w:rPr>
          <w:rFonts w:ascii="Arial" w:eastAsia="Arial" w:hAnsi="Arial" w:cs="Arial"/>
          <w:color w:val="000000"/>
          <w:sz w:val="24"/>
          <w:szCs w:val="24"/>
        </w:rPr>
        <w:t xml:space="preserve">presenciais </w:t>
      </w:r>
      <w:r w:rsidRPr="00BC0EF5">
        <w:rPr>
          <w:rFonts w:ascii="Arial" w:eastAsia="Arial" w:hAnsi="Arial" w:cs="Arial"/>
          <w:color w:val="000000"/>
          <w:sz w:val="24"/>
          <w:szCs w:val="24"/>
        </w:rPr>
        <w:t>rel</w:t>
      </w:r>
      <w:r w:rsidR="00225283" w:rsidRPr="00BC0EF5">
        <w:rPr>
          <w:rFonts w:ascii="Arial" w:eastAsia="Arial" w:hAnsi="Arial" w:cs="Arial"/>
          <w:color w:val="000000"/>
          <w:sz w:val="24"/>
          <w:szCs w:val="24"/>
        </w:rPr>
        <w:t xml:space="preserve">acionadas à atividade prevista no inciso XII, </w:t>
      </w:r>
      <w:r w:rsidR="00E92E69" w:rsidRPr="00BC0EF5">
        <w:rPr>
          <w:rFonts w:ascii="Arial" w:eastAsia="Arial" w:hAnsi="Arial" w:cs="Arial"/>
          <w:color w:val="000000"/>
          <w:sz w:val="24"/>
          <w:szCs w:val="24"/>
        </w:rPr>
        <w:t xml:space="preserve">como cultos, missas e demais celebrações </w:t>
      </w:r>
      <w:r w:rsidRPr="00BC0EF5">
        <w:rPr>
          <w:rFonts w:ascii="Arial" w:eastAsia="Arial" w:hAnsi="Arial" w:cs="Arial"/>
          <w:color w:val="000000"/>
          <w:sz w:val="24"/>
          <w:szCs w:val="24"/>
        </w:rPr>
        <w:t xml:space="preserve">sejam praticadas </w:t>
      </w:r>
      <w:r w:rsidR="00492F92" w:rsidRPr="00BC0EF5">
        <w:rPr>
          <w:rFonts w:ascii="Arial" w:eastAsia="Arial" w:hAnsi="Arial" w:cs="Arial"/>
          <w:color w:val="000000"/>
          <w:sz w:val="24"/>
          <w:szCs w:val="24"/>
        </w:rPr>
        <w:t xml:space="preserve">na modalidade </w:t>
      </w:r>
      <w:r w:rsidR="00E92E69" w:rsidRPr="00BC0EF5">
        <w:rPr>
          <w:rFonts w:ascii="Arial" w:eastAsia="Arial" w:hAnsi="Arial" w:cs="Arial"/>
          <w:color w:val="000000"/>
          <w:sz w:val="24"/>
          <w:szCs w:val="24"/>
        </w:rPr>
        <w:t>online.</w:t>
      </w:r>
    </w:p>
    <w:p w:rsidR="00875AAE" w:rsidRPr="00BC0EF5" w:rsidRDefault="00875AAE" w:rsidP="00BC0EF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</w:p>
    <w:p w:rsidR="00DB50A5" w:rsidRPr="00BC0EF5" w:rsidRDefault="00DB50A5" w:rsidP="00BC0EF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both"/>
        <w:rPr>
          <w:rFonts w:ascii="Arial" w:eastAsia="Arial" w:hAnsi="Arial" w:cs="Arial"/>
          <w:sz w:val="24"/>
          <w:szCs w:val="24"/>
        </w:rPr>
      </w:pPr>
      <w:r w:rsidRPr="00BC0EF5">
        <w:rPr>
          <w:rFonts w:ascii="Arial" w:eastAsia="Arial" w:hAnsi="Arial" w:cs="Arial"/>
          <w:b/>
          <w:color w:val="000000"/>
          <w:sz w:val="24"/>
          <w:szCs w:val="24"/>
        </w:rPr>
        <w:t>Art. 3</w:t>
      </w:r>
      <w:r w:rsidR="00BC0EF5" w:rsidRPr="00BC0EF5">
        <w:rPr>
          <w:rFonts w:ascii="Arial" w:eastAsia="Arial" w:hAnsi="Arial" w:cs="Arial"/>
          <w:b/>
          <w:strike/>
          <w:color w:val="000000"/>
          <w:sz w:val="24"/>
          <w:szCs w:val="24"/>
        </w:rPr>
        <w:t>º</w:t>
      </w:r>
      <w:r w:rsidRPr="00BC0EF5">
        <w:rPr>
          <w:rFonts w:ascii="Arial" w:eastAsia="Arial" w:hAnsi="Arial" w:cs="Arial"/>
          <w:color w:val="000000"/>
          <w:sz w:val="24"/>
          <w:szCs w:val="24"/>
        </w:rPr>
        <w:t xml:space="preserve">  </w:t>
      </w:r>
      <w:r w:rsidRPr="00BC0EF5">
        <w:rPr>
          <w:rFonts w:ascii="Arial" w:eastAsia="Arial" w:hAnsi="Arial" w:cs="Arial"/>
          <w:sz w:val="24"/>
          <w:szCs w:val="24"/>
        </w:rPr>
        <w:t>Durante o período de paralisação, os estabelecimentos e atividades considerados não essenciais nos termos deste Decreto só poderão funcionar utilizando-se do serviço de entrega em domicílio (</w:t>
      </w:r>
      <w:proofErr w:type="spellStart"/>
      <w:r w:rsidRPr="00BC0EF5">
        <w:rPr>
          <w:rFonts w:ascii="Arial" w:eastAsia="Arial" w:hAnsi="Arial" w:cs="Arial"/>
          <w:i/>
          <w:sz w:val="24"/>
          <w:szCs w:val="24"/>
        </w:rPr>
        <w:t>delivery</w:t>
      </w:r>
      <w:proofErr w:type="spellEnd"/>
      <w:r w:rsidRPr="00BC0EF5">
        <w:rPr>
          <w:rFonts w:ascii="Arial" w:eastAsia="Arial" w:hAnsi="Arial" w:cs="Arial"/>
          <w:sz w:val="24"/>
          <w:szCs w:val="24"/>
        </w:rPr>
        <w:t>), ficando suspensa qualquer forma de atendimento presencial.</w:t>
      </w:r>
    </w:p>
    <w:p w:rsidR="00875AAE" w:rsidRPr="00BC0EF5" w:rsidRDefault="00875AAE" w:rsidP="00BC0EF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DB50A5" w:rsidRDefault="00875AAE" w:rsidP="00BC0EF5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  <w:r w:rsidRPr="00BC0EF5">
        <w:rPr>
          <w:rFonts w:ascii="Arial" w:eastAsia="Arial" w:hAnsi="Arial" w:cs="Arial"/>
          <w:b/>
          <w:color w:val="000000"/>
          <w:sz w:val="24"/>
          <w:szCs w:val="24"/>
        </w:rPr>
        <w:t xml:space="preserve">Art. </w:t>
      </w:r>
      <w:r w:rsidR="00E0799C" w:rsidRPr="00BC0EF5">
        <w:rPr>
          <w:rFonts w:ascii="Arial" w:eastAsia="Arial" w:hAnsi="Arial" w:cs="Arial"/>
          <w:b/>
          <w:color w:val="000000"/>
          <w:sz w:val="24"/>
          <w:szCs w:val="24"/>
        </w:rPr>
        <w:t>4</w:t>
      </w:r>
      <w:r w:rsidR="00BC0EF5" w:rsidRPr="00BC0EF5">
        <w:rPr>
          <w:rFonts w:ascii="Arial" w:eastAsia="Arial" w:hAnsi="Arial" w:cs="Arial"/>
          <w:b/>
          <w:strike/>
          <w:color w:val="000000"/>
          <w:sz w:val="24"/>
          <w:szCs w:val="24"/>
        </w:rPr>
        <w:t>º</w:t>
      </w:r>
      <w:r w:rsidRPr="00BC0EF5">
        <w:rPr>
          <w:rFonts w:ascii="Arial" w:eastAsia="Arial" w:hAnsi="Arial" w:cs="Arial"/>
          <w:color w:val="000000"/>
          <w:sz w:val="24"/>
          <w:szCs w:val="24"/>
        </w:rPr>
        <w:t xml:space="preserve">  </w:t>
      </w:r>
      <w:r w:rsidRPr="00BC0EF5">
        <w:rPr>
          <w:rFonts w:ascii="Arial" w:eastAsia="Arial Narrow" w:hAnsi="Arial" w:cs="Arial Narrow"/>
          <w:sz w:val="24"/>
          <w:szCs w:val="24"/>
        </w:rPr>
        <w:t xml:space="preserve">Para os períodos de segunda a sexta-feira, </w:t>
      </w:r>
      <w:r w:rsidR="00522375" w:rsidRPr="00BC0EF5">
        <w:rPr>
          <w:rFonts w:ascii="Arial" w:eastAsia="Arial Narrow" w:hAnsi="Arial" w:cs="Arial Narrow"/>
          <w:sz w:val="24"/>
          <w:szCs w:val="24"/>
        </w:rPr>
        <w:t xml:space="preserve">de </w:t>
      </w:r>
      <w:r w:rsidR="00DE02BE" w:rsidRPr="00BC0EF5">
        <w:rPr>
          <w:rFonts w:ascii="Arial" w:eastAsia="Arial Narrow" w:hAnsi="Arial" w:cs="Arial Narrow"/>
          <w:sz w:val="24"/>
          <w:szCs w:val="24"/>
        </w:rPr>
        <w:t>20</w:t>
      </w:r>
      <w:r w:rsidR="00522375" w:rsidRPr="00BC0EF5">
        <w:rPr>
          <w:rFonts w:ascii="Arial" w:eastAsia="Arial Narrow" w:hAnsi="Arial" w:cs="Arial Narrow"/>
          <w:sz w:val="24"/>
          <w:szCs w:val="24"/>
        </w:rPr>
        <w:t xml:space="preserve"> </w:t>
      </w:r>
      <w:r w:rsidR="005A5AA6" w:rsidRPr="00BC0EF5">
        <w:rPr>
          <w:rFonts w:ascii="Arial" w:eastAsia="Arial Narrow" w:hAnsi="Arial" w:cs="Arial Narrow"/>
          <w:sz w:val="24"/>
          <w:szCs w:val="24"/>
        </w:rPr>
        <w:t>até 31 de julho de 2020</w:t>
      </w:r>
      <w:r w:rsidR="00522375" w:rsidRPr="00BC0EF5">
        <w:rPr>
          <w:rFonts w:ascii="Arial" w:eastAsia="Arial Narrow" w:hAnsi="Arial" w:cs="Arial Narrow"/>
          <w:sz w:val="24"/>
          <w:szCs w:val="24"/>
        </w:rPr>
        <w:t xml:space="preserve">, </w:t>
      </w:r>
      <w:r w:rsidRPr="00BC0EF5">
        <w:rPr>
          <w:rFonts w:ascii="Arial" w:eastAsia="Arial Narrow" w:hAnsi="Arial" w:cs="Arial Narrow"/>
          <w:sz w:val="24"/>
          <w:szCs w:val="24"/>
        </w:rPr>
        <w:t xml:space="preserve">fica determinado toque de recolher </w:t>
      </w:r>
      <w:r w:rsidR="00760EF8" w:rsidRPr="00BC0EF5">
        <w:rPr>
          <w:rFonts w:ascii="Arial" w:eastAsia="Arial Narrow" w:hAnsi="Arial" w:cs="Arial Narrow"/>
          <w:sz w:val="24"/>
          <w:szCs w:val="24"/>
        </w:rPr>
        <w:t>às 20</w:t>
      </w:r>
      <w:r w:rsidR="005A5AA6" w:rsidRPr="00BC0EF5">
        <w:rPr>
          <w:rFonts w:ascii="Arial" w:eastAsia="Arial Narrow" w:hAnsi="Arial" w:cs="Arial Narrow"/>
          <w:sz w:val="24"/>
          <w:szCs w:val="24"/>
        </w:rPr>
        <w:t>h00min</w:t>
      </w:r>
      <w:r w:rsidR="00760EF8" w:rsidRPr="00BC0EF5">
        <w:rPr>
          <w:rFonts w:ascii="Arial" w:eastAsia="Arial Narrow" w:hAnsi="Arial" w:cs="Arial Narrow"/>
          <w:sz w:val="24"/>
          <w:szCs w:val="24"/>
        </w:rPr>
        <w:t>,</w:t>
      </w:r>
      <w:r w:rsidRPr="00BC0EF5">
        <w:rPr>
          <w:rFonts w:ascii="Arial" w:eastAsia="Arial Narrow" w:hAnsi="Arial" w:cs="Arial Narrow"/>
          <w:sz w:val="24"/>
          <w:szCs w:val="24"/>
        </w:rPr>
        <w:t xml:space="preserve"> para confinamento domiciliar obrigatório em todo território do Município de Campo Grande, ficando terminantemente proibida a circulação de pessoas, exceto quando necessária para acesso aos serviços </w:t>
      </w:r>
      <w:r w:rsidR="00522375" w:rsidRPr="00BC0EF5">
        <w:rPr>
          <w:rFonts w:ascii="Arial" w:eastAsia="Arial Narrow" w:hAnsi="Arial" w:cs="Arial Narrow"/>
          <w:sz w:val="24"/>
          <w:szCs w:val="24"/>
        </w:rPr>
        <w:t>de saúde</w:t>
      </w:r>
      <w:r w:rsidRPr="00BC0EF5">
        <w:rPr>
          <w:rFonts w:ascii="Arial" w:eastAsia="Arial Narrow" w:hAnsi="Arial" w:cs="Arial Narrow"/>
          <w:sz w:val="24"/>
          <w:szCs w:val="24"/>
        </w:rPr>
        <w:t>, comprovando-se a necessidade ou urgência.</w:t>
      </w:r>
    </w:p>
    <w:p w:rsidR="00BC0EF5" w:rsidRPr="00BC0EF5" w:rsidRDefault="00BC0EF5" w:rsidP="00BC0EF5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</w:p>
    <w:p w:rsidR="00B92D70" w:rsidRPr="00BC0EF5" w:rsidRDefault="00B92D70" w:rsidP="00BC0EF5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  <w:r w:rsidRPr="00BC0EF5">
        <w:rPr>
          <w:rFonts w:ascii="Arial" w:eastAsia="Arial Narrow" w:hAnsi="Arial" w:cs="Arial Narrow"/>
          <w:b/>
          <w:bCs/>
          <w:sz w:val="24"/>
          <w:szCs w:val="24"/>
        </w:rPr>
        <w:t xml:space="preserve">Parágrafo único. </w:t>
      </w:r>
      <w:r w:rsidRPr="00BC0EF5">
        <w:rPr>
          <w:rFonts w:ascii="Arial" w:eastAsia="Arial Narrow" w:hAnsi="Arial" w:cs="Arial Narrow"/>
          <w:sz w:val="24"/>
          <w:szCs w:val="24"/>
        </w:rPr>
        <w:t xml:space="preserve">O disposto </w:t>
      </w:r>
      <w:r w:rsidR="001031F2" w:rsidRPr="00BC0EF5">
        <w:rPr>
          <w:rFonts w:ascii="Arial" w:eastAsia="Arial Narrow" w:hAnsi="Arial" w:cs="Arial Narrow"/>
          <w:sz w:val="24"/>
          <w:szCs w:val="24"/>
        </w:rPr>
        <w:t>no caput d</w:t>
      </w:r>
      <w:r w:rsidRPr="00BC0EF5">
        <w:rPr>
          <w:rFonts w:ascii="Arial" w:eastAsia="Arial Narrow" w:hAnsi="Arial" w:cs="Arial Narrow"/>
          <w:sz w:val="24"/>
          <w:szCs w:val="24"/>
        </w:rPr>
        <w:t xml:space="preserve">este artigo não se aplica aos serviços de </w:t>
      </w:r>
      <w:proofErr w:type="spellStart"/>
      <w:r w:rsidRPr="00BC0EF5">
        <w:rPr>
          <w:rFonts w:ascii="Arial" w:eastAsia="Arial Narrow" w:hAnsi="Arial" w:cs="Arial Narrow"/>
          <w:i/>
          <w:iCs/>
          <w:sz w:val="24"/>
          <w:szCs w:val="24"/>
        </w:rPr>
        <w:t>delivery</w:t>
      </w:r>
      <w:proofErr w:type="spellEnd"/>
      <w:r w:rsidRPr="00BC0EF5">
        <w:rPr>
          <w:rFonts w:ascii="Arial" w:eastAsia="Arial Narrow" w:hAnsi="Arial" w:cs="Arial Narrow"/>
          <w:i/>
          <w:iCs/>
          <w:sz w:val="24"/>
          <w:szCs w:val="24"/>
        </w:rPr>
        <w:t>,</w:t>
      </w:r>
      <w:r w:rsidR="004478FC">
        <w:rPr>
          <w:rFonts w:ascii="Arial" w:eastAsia="Arial Narrow" w:hAnsi="Arial" w:cs="Arial Narrow"/>
          <w:i/>
          <w:iCs/>
          <w:sz w:val="24"/>
          <w:szCs w:val="24"/>
        </w:rPr>
        <w:t xml:space="preserve"> </w:t>
      </w:r>
      <w:r w:rsidR="004478FC">
        <w:rPr>
          <w:rFonts w:ascii="Arial" w:eastAsia="Arial Narrow" w:hAnsi="Arial" w:cs="Arial Narrow"/>
          <w:iCs/>
          <w:sz w:val="24"/>
          <w:szCs w:val="24"/>
        </w:rPr>
        <w:t>assim como à</w:t>
      </w:r>
      <w:r w:rsidRPr="00BC0EF5">
        <w:rPr>
          <w:rFonts w:ascii="Arial" w:eastAsia="Arial Narrow" w:hAnsi="Arial" w:cs="Arial Narrow"/>
          <w:sz w:val="24"/>
          <w:szCs w:val="24"/>
        </w:rPr>
        <w:t xml:space="preserve"> farmácias e serviços de saúde, que podem funcionar em horário estabelecido no alvará de</w:t>
      </w:r>
      <w:r w:rsidR="006E2C75" w:rsidRPr="00BC0EF5">
        <w:rPr>
          <w:rFonts w:ascii="Arial" w:eastAsia="Arial Narrow" w:hAnsi="Arial" w:cs="Arial Narrow"/>
          <w:sz w:val="24"/>
          <w:szCs w:val="24"/>
        </w:rPr>
        <w:t xml:space="preserve"> localização e</w:t>
      </w:r>
      <w:r w:rsidRPr="00BC0EF5">
        <w:rPr>
          <w:rFonts w:ascii="Arial" w:eastAsia="Arial Narrow" w:hAnsi="Arial" w:cs="Arial Narrow"/>
          <w:sz w:val="24"/>
          <w:szCs w:val="24"/>
        </w:rPr>
        <w:t xml:space="preserve"> funcionamento respectivo.</w:t>
      </w:r>
    </w:p>
    <w:p w:rsidR="00E0799C" w:rsidRPr="00BC0EF5" w:rsidRDefault="00E0799C" w:rsidP="00BC0EF5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</w:p>
    <w:p w:rsidR="00EB25FC" w:rsidRPr="00BC0EF5" w:rsidRDefault="00E0799C" w:rsidP="00BC0EF5">
      <w:pPr>
        <w:pStyle w:val="Normal1"/>
        <w:spacing w:after="20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  <w:r w:rsidRPr="00BC0EF5">
        <w:rPr>
          <w:rFonts w:ascii="Arial" w:eastAsia="Arial Narrow" w:hAnsi="Arial" w:cs="Arial Narrow"/>
          <w:b/>
          <w:bCs/>
          <w:sz w:val="24"/>
          <w:szCs w:val="24"/>
        </w:rPr>
        <w:t>Art. 5</w:t>
      </w:r>
      <w:r w:rsidR="00BC0EF5" w:rsidRPr="00BC0EF5">
        <w:rPr>
          <w:rFonts w:ascii="Arial" w:eastAsia="Arial Narrow" w:hAnsi="Arial" w:cs="Arial Narrow"/>
          <w:b/>
          <w:bCs/>
          <w:strike/>
          <w:sz w:val="24"/>
          <w:szCs w:val="24"/>
        </w:rPr>
        <w:t>º</w:t>
      </w:r>
      <w:r w:rsidRPr="00BC0EF5">
        <w:rPr>
          <w:rFonts w:ascii="Arial" w:eastAsia="Arial Narrow" w:hAnsi="Arial" w:cs="Arial Narrow"/>
          <w:sz w:val="24"/>
          <w:szCs w:val="24"/>
        </w:rPr>
        <w:t xml:space="preserve"> </w:t>
      </w:r>
      <w:r w:rsidR="00EB25FC" w:rsidRPr="00EB25FC">
        <w:rPr>
          <w:rFonts w:ascii="Arial" w:eastAsia="Arial Narrow" w:hAnsi="Arial" w:cs="Arial Narrow"/>
          <w:sz w:val="24"/>
          <w:szCs w:val="24"/>
        </w:rPr>
        <w:t>No período entre 18 e 31 de julho de 2020, fica determinado</w:t>
      </w:r>
      <w:r w:rsidR="00EB25FC">
        <w:rPr>
          <w:rFonts w:ascii="Arial" w:eastAsia="Arial Narrow" w:hAnsi="Arial" w:cs="Arial Narrow"/>
          <w:sz w:val="24"/>
          <w:szCs w:val="24"/>
        </w:rPr>
        <w:t>:</w:t>
      </w:r>
    </w:p>
    <w:p w:rsidR="00164CDE" w:rsidRPr="00BC0EF5" w:rsidRDefault="00E0799C" w:rsidP="00BC0EF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  <w:r w:rsidRPr="00BC0EF5">
        <w:rPr>
          <w:rFonts w:ascii="Arial" w:eastAsia="Arial Narrow" w:hAnsi="Arial" w:cs="Arial Narrow"/>
          <w:b/>
          <w:sz w:val="24"/>
          <w:szCs w:val="24"/>
        </w:rPr>
        <w:t xml:space="preserve">I </w:t>
      </w:r>
      <w:r w:rsidR="00BC0EF5" w:rsidRPr="00BC0EF5">
        <w:rPr>
          <w:rFonts w:ascii="Arial" w:eastAsia="Arial Narrow" w:hAnsi="Arial" w:cs="Arial Narrow"/>
          <w:b/>
          <w:sz w:val="24"/>
          <w:szCs w:val="24"/>
        </w:rPr>
        <w:t>-</w:t>
      </w:r>
      <w:r w:rsidR="008C5DA2" w:rsidRPr="00BC0EF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B77749" w:rsidRPr="00BC0EF5">
        <w:rPr>
          <w:rFonts w:ascii="Arial" w:eastAsia="Arial" w:hAnsi="Arial" w:cs="Arial"/>
          <w:color w:val="000000"/>
          <w:sz w:val="24"/>
          <w:szCs w:val="24"/>
        </w:rPr>
        <w:t>t</w:t>
      </w:r>
      <w:r w:rsidR="003125E5" w:rsidRPr="00BC0EF5">
        <w:rPr>
          <w:rFonts w:ascii="Arial" w:eastAsia="Arial" w:hAnsi="Arial" w:cs="Arial"/>
          <w:color w:val="000000"/>
          <w:sz w:val="24"/>
          <w:szCs w:val="24"/>
        </w:rPr>
        <w:t>odos</w:t>
      </w:r>
      <w:r w:rsidRPr="00BC0EF5">
        <w:rPr>
          <w:rFonts w:ascii="Arial" w:eastAsia="Arial Narrow" w:hAnsi="Arial" w:cs="Arial Narrow"/>
          <w:sz w:val="24"/>
          <w:szCs w:val="24"/>
        </w:rPr>
        <w:t xml:space="preserve"> os estabelecimentos e atividades com atendimento ao público devem funcionar com lotação máxima de 30% (trinta por cento) de sua capacidade;</w:t>
      </w:r>
    </w:p>
    <w:p w:rsidR="00760DB8" w:rsidRPr="00BC0EF5" w:rsidRDefault="00760DB8" w:rsidP="00BC0EF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  <w:r w:rsidRPr="00BC0EF5">
        <w:rPr>
          <w:rFonts w:ascii="Arial" w:eastAsia="Arial Narrow" w:hAnsi="Arial" w:cs="Arial Narrow"/>
          <w:b/>
          <w:sz w:val="24"/>
          <w:szCs w:val="24"/>
        </w:rPr>
        <w:lastRenderedPageBreak/>
        <w:t>II -</w:t>
      </w:r>
      <w:r w:rsidRPr="00BC0EF5">
        <w:rPr>
          <w:rFonts w:ascii="Arial" w:eastAsia="Arial Narrow" w:hAnsi="Arial" w:cs="Arial Narrow"/>
          <w:sz w:val="24"/>
          <w:szCs w:val="24"/>
        </w:rPr>
        <w:t xml:space="preserve"> </w:t>
      </w:r>
      <w:r w:rsidR="00FC59AB" w:rsidRPr="00BC0EF5">
        <w:rPr>
          <w:rFonts w:ascii="Arial" w:eastAsia="Arial" w:hAnsi="Arial" w:cs="Arial"/>
          <w:color w:val="000000"/>
          <w:sz w:val="24"/>
          <w:szCs w:val="24"/>
        </w:rPr>
        <w:t xml:space="preserve">durante o período autorizado a funcionar, </w:t>
      </w:r>
      <w:r w:rsidRPr="00BC0EF5">
        <w:rPr>
          <w:rFonts w:ascii="Arial" w:eastAsia="Arial Narrow" w:hAnsi="Arial" w:cs="Arial Narrow"/>
          <w:sz w:val="24"/>
          <w:szCs w:val="24"/>
        </w:rPr>
        <w:t>fica vedada a junção de mesas e a ocupação máxima fica limitada a 6 (seis) pessoas por mesa</w:t>
      </w:r>
      <w:r w:rsidR="00FC59AB" w:rsidRPr="00BC0EF5">
        <w:rPr>
          <w:rFonts w:ascii="Arial" w:eastAsia="Arial Narrow" w:hAnsi="Arial" w:cs="Arial Narrow"/>
          <w:sz w:val="24"/>
          <w:szCs w:val="24"/>
        </w:rPr>
        <w:t xml:space="preserve"> em restaurantes, lanchonetes e padarias;</w:t>
      </w:r>
    </w:p>
    <w:p w:rsidR="00E0799C" w:rsidRPr="00BC0EF5" w:rsidRDefault="00E0799C" w:rsidP="00BC0EF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  <w:r w:rsidRPr="00BC0EF5">
        <w:rPr>
          <w:rFonts w:ascii="Arial" w:eastAsia="Arial Narrow" w:hAnsi="Arial" w:cs="Arial Narrow"/>
          <w:b/>
          <w:sz w:val="24"/>
          <w:szCs w:val="24"/>
        </w:rPr>
        <w:t>I</w:t>
      </w:r>
      <w:r w:rsidR="00760DB8" w:rsidRPr="00BC0EF5">
        <w:rPr>
          <w:rFonts w:ascii="Arial" w:eastAsia="Arial Narrow" w:hAnsi="Arial" w:cs="Arial Narrow"/>
          <w:b/>
          <w:sz w:val="24"/>
          <w:szCs w:val="24"/>
        </w:rPr>
        <w:t>I</w:t>
      </w:r>
      <w:r w:rsidRPr="00BC0EF5">
        <w:rPr>
          <w:rFonts w:ascii="Arial" w:eastAsia="Arial Narrow" w:hAnsi="Arial" w:cs="Arial Narrow"/>
          <w:b/>
          <w:sz w:val="24"/>
          <w:szCs w:val="24"/>
        </w:rPr>
        <w:t xml:space="preserve">I </w:t>
      </w:r>
      <w:r w:rsidR="00BC0EF5" w:rsidRPr="00BC0EF5">
        <w:rPr>
          <w:rFonts w:ascii="Arial" w:eastAsia="Arial Narrow" w:hAnsi="Arial" w:cs="Arial Narrow"/>
          <w:b/>
          <w:sz w:val="24"/>
          <w:szCs w:val="24"/>
        </w:rPr>
        <w:t>-</w:t>
      </w:r>
      <w:r w:rsidRPr="00BC0EF5">
        <w:rPr>
          <w:rFonts w:ascii="Arial" w:eastAsia="Arial Narrow" w:hAnsi="Arial" w:cs="Arial Narrow"/>
          <w:sz w:val="24"/>
          <w:szCs w:val="24"/>
        </w:rPr>
        <w:t xml:space="preserve"> </w:t>
      </w:r>
      <w:r w:rsidR="005A5AA6" w:rsidRPr="00BC0EF5">
        <w:rPr>
          <w:rFonts w:ascii="Arial" w:eastAsia="Arial Narrow" w:hAnsi="Arial" w:cs="Arial Narrow"/>
          <w:sz w:val="24"/>
          <w:szCs w:val="24"/>
        </w:rPr>
        <w:t>d</w:t>
      </w:r>
      <w:r w:rsidRPr="00BC0EF5">
        <w:rPr>
          <w:rFonts w:ascii="Arial" w:eastAsia="Arial Narrow" w:hAnsi="Arial" w:cs="Arial Narrow"/>
          <w:sz w:val="24"/>
          <w:szCs w:val="24"/>
        </w:rPr>
        <w:t>urante a paralisação aos sábados e domingos, o transporte coletivo só poderá atender usuário que comprove ser trabalhador dos serviços essenciais elencados nos incisos do artigo 2</w:t>
      </w:r>
      <w:r w:rsidR="00BC0EF5" w:rsidRPr="00BC0EF5">
        <w:rPr>
          <w:rFonts w:ascii="Arial" w:eastAsia="Arial Narrow" w:hAnsi="Arial" w:cs="Arial Narrow"/>
          <w:strike/>
          <w:sz w:val="24"/>
          <w:szCs w:val="24"/>
        </w:rPr>
        <w:t>º</w:t>
      </w:r>
      <w:r w:rsidRPr="00BC0EF5">
        <w:rPr>
          <w:rFonts w:ascii="Arial" w:eastAsia="Arial Narrow" w:hAnsi="Arial" w:cs="Arial Narrow"/>
          <w:sz w:val="24"/>
          <w:szCs w:val="24"/>
        </w:rPr>
        <w:t>;</w:t>
      </w:r>
    </w:p>
    <w:p w:rsidR="00E0799C" w:rsidRPr="00BC0EF5" w:rsidRDefault="00E0799C" w:rsidP="00BC0EF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  <w:r w:rsidRPr="00BC0EF5">
        <w:rPr>
          <w:rFonts w:ascii="Arial" w:eastAsia="Arial Narrow" w:hAnsi="Arial" w:cs="Arial Narrow"/>
          <w:b/>
          <w:sz w:val="24"/>
          <w:szCs w:val="24"/>
        </w:rPr>
        <w:t>I</w:t>
      </w:r>
      <w:r w:rsidR="00760DB8" w:rsidRPr="00BC0EF5">
        <w:rPr>
          <w:rFonts w:ascii="Arial" w:eastAsia="Arial Narrow" w:hAnsi="Arial" w:cs="Arial Narrow"/>
          <w:b/>
          <w:sz w:val="24"/>
          <w:szCs w:val="24"/>
        </w:rPr>
        <w:t>V</w:t>
      </w:r>
      <w:r w:rsidRPr="00BC0EF5">
        <w:rPr>
          <w:rFonts w:ascii="Arial" w:eastAsia="Arial Narrow" w:hAnsi="Arial" w:cs="Arial Narrow"/>
          <w:b/>
          <w:sz w:val="24"/>
          <w:szCs w:val="24"/>
        </w:rPr>
        <w:t xml:space="preserve"> </w:t>
      </w:r>
      <w:r w:rsidR="00BC0EF5" w:rsidRPr="00BC0EF5">
        <w:rPr>
          <w:rFonts w:ascii="Arial" w:eastAsia="Arial Narrow" w:hAnsi="Arial" w:cs="Arial Narrow"/>
          <w:b/>
          <w:sz w:val="24"/>
          <w:szCs w:val="24"/>
        </w:rPr>
        <w:t>-</w:t>
      </w:r>
      <w:r w:rsidRPr="00BC0EF5">
        <w:rPr>
          <w:rFonts w:ascii="Arial" w:eastAsia="Arial Narrow" w:hAnsi="Arial" w:cs="Arial Narrow"/>
          <w:sz w:val="24"/>
          <w:szCs w:val="24"/>
        </w:rPr>
        <w:t xml:space="preserve"> </w:t>
      </w:r>
      <w:r w:rsidR="005A5AA6" w:rsidRPr="00BC0EF5">
        <w:rPr>
          <w:rFonts w:ascii="Arial" w:eastAsia="Arial Narrow" w:hAnsi="Arial" w:cs="Arial Narrow"/>
          <w:sz w:val="24"/>
          <w:szCs w:val="24"/>
        </w:rPr>
        <w:t>f</w:t>
      </w:r>
      <w:r w:rsidRPr="00BC0EF5">
        <w:rPr>
          <w:rFonts w:ascii="Arial" w:eastAsia="Arial Narrow" w:hAnsi="Arial" w:cs="Arial Narrow"/>
          <w:sz w:val="24"/>
          <w:szCs w:val="24"/>
        </w:rPr>
        <w:t xml:space="preserve">uncionários e colaboradores acima de 60 (sessenta) anos ou comprovadamente </w:t>
      </w:r>
      <w:r w:rsidR="005A5AA6" w:rsidRPr="00BC0EF5">
        <w:rPr>
          <w:rFonts w:ascii="Arial" w:eastAsia="Arial Narrow" w:hAnsi="Arial" w:cs="Arial Narrow"/>
          <w:sz w:val="24"/>
          <w:szCs w:val="24"/>
        </w:rPr>
        <w:t>do</w:t>
      </w:r>
      <w:r w:rsidRPr="00BC0EF5">
        <w:rPr>
          <w:rFonts w:ascii="Arial" w:eastAsia="Arial Narrow" w:hAnsi="Arial" w:cs="Arial Narrow"/>
          <w:sz w:val="24"/>
          <w:szCs w:val="24"/>
        </w:rPr>
        <w:t xml:space="preserve"> grupo de risco devem ficar afastados do trabalho sem prejuízo da sua remuneração;</w:t>
      </w:r>
    </w:p>
    <w:p w:rsidR="00CD421F" w:rsidRPr="00BC0EF5" w:rsidRDefault="00CD421F" w:rsidP="00BC0EF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  <w:r w:rsidRPr="00BC0EF5">
        <w:rPr>
          <w:rFonts w:ascii="Arial" w:eastAsia="Arial Narrow" w:hAnsi="Arial" w:cs="Arial Narrow"/>
          <w:b/>
          <w:sz w:val="24"/>
          <w:szCs w:val="24"/>
        </w:rPr>
        <w:t xml:space="preserve">V </w:t>
      </w:r>
      <w:r w:rsidR="00BC0EF5" w:rsidRPr="00BC0EF5">
        <w:rPr>
          <w:rFonts w:ascii="Arial" w:eastAsia="Arial Narrow" w:hAnsi="Arial" w:cs="Arial Narrow"/>
          <w:b/>
          <w:sz w:val="24"/>
          <w:szCs w:val="24"/>
        </w:rPr>
        <w:t>-</w:t>
      </w:r>
      <w:r w:rsidRPr="00BC0EF5">
        <w:rPr>
          <w:rFonts w:ascii="Arial" w:eastAsia="Arial Narrow" w:hAnsi="Arial" w:cs="Arial Narrow"/>
          <w:sz w:val="24"/>
          <w:szCs w:val="24"/>
        </w:rPr>
        <w:t xml:space="preserve"> </w:t>
      </w:r>
      <w:r w:rsidR="005A5AA6" w:rsidRPr="00BC0EF5">
        <w:rPr>
          <w:rFonts w:ascii="Arial" w:eastAsia="Arial Narrow" w:hAnsi="Arial" w:cs="Arial Narrow"/>
          <w:sz w:val="24"/>
          <w:szCs w:val="24"/>
        </w:rPr>
        <w:t>o</w:t>
      </w:r>
      <w:r w:rsidRPr="00BC0EF5">
        <w:rPr>
          <w:rFonts w:ascii="Arial" w:eastAsia="Arial Narrow" w:hAnsi="Arial" w:cs="Arial Narrow"/>
          <w:sz w:val="24"/>
          <w:szCs w:val="24"/>
        </w:rPr>
        <w:t xml:space="preserve"> comércio varejista e atacadista de rua deverá funcionar de segunda à sexta-feira, das 09</w:t>
      </w:r>
      <w:r w:rsidR="005A5AA6" w:rsidRPr="00BC0EF5">
        <w:rPr>
          <w:rFonts w:ascii="Arial" w:eastAsia="Arial Narrow" w:hAnsi="Arial" w:cs="Arial Narrow"/>
          <w:sz w:val="24"/>
          <w:szCs w:val="24"/>
        </w:rPr>
        <w:t>h</w:t>
      </w:r>
      <w:r w:rsidRPr="00BC0EF5">
        <w:rPr>
          <w:rFonts w:ascii="Arial" w:eastAsia="Arial Narrow" w:hAnsi="Arial" w:cs="Arial Narrow"/>
          <w:sz w:val="24"/>
          <w:szCs w:val="24"/>
        </w:rPr>
        <w:t>00</w:t>
      </w:r>
      <w:r w:rsidR="005A5AA6" w:rsidRPr="00BC0EF5">
        <w:rPr>
          <w:rFonts w:ascii="Arial" w:eastAsia="Arial Narrow" w:hAnsi="Arial" w:cs="Arial Narrow"/>
          <w:sz w:val="24"/>
          <w:szCs w:val="24"/>
        </w:rPr>
        <w:t>min</w:t>
      </w:r>
      <w:r w:rsidRPr="00BC0EF5">
        <w:rPr>
          <w:rFonts w:ascii="Arial" w:eastAsia="Arial Narrow" w:hAnsi="Arial" w:cs="Arial Narrow"/>
          <w:sz w:val="24"/>
          <w:szCs w:val="24"/>
        </w:rPr>
        <w:t xml:space="preserve"> às 17</w:t>
      </w:r>
      <w:r w:rsidR="005A5AA6" w:rsidRPr="00BC0EF5">
        <w:rPr>
          <w:rFonts w:ascii="Arial" w:eastAsia="Arial Narrow" w:hAnsi="Arial" w:cs="Arial Narrow"/>
          <w:sz w:val="24"/>
          <w:szCs w:val="24"/>
        </w:rPr>
        <w:t>h</w:t>
      </w:r>
      <w:r w:rsidRPr="00BC0EF5">
        <w:rPr>
          <w:rFonts w:ascii="Arial" w:eastAsia="Arial Narrow" w:hAnsi="Arial" w:cs="Arial Narrow"/>
          <w:sz w:val="24"/>
          <w:szCs w:val="24"/>
        </w:rPr>
        <w:t>00</w:t>
      </w:r>
      <w:r w:rsidR="005A5AA6" w:rsidRPr="00BC0EF5">
        <w:rPr>
          <w:rFonts w:ascii="Arial" w:eastAsia="Arial Narrow" w:hAnsi="Arial" w:cs="Arial Narrow"/>
          <w:sz w:val="24"/>
          <w:szCs w:val="24"/>
        </w:rPr>
        <w:t>min</w:t>
      </w:r>
      <w:r w:rsidRPr="00BC0EF5">
        <w:rPr>
          <w:rFonts w:ascii="Arial" w:eastAsia="Arial Narrow" w:hAnsi="Arial" w:cs="Arial Narrow"/>
          <w:sz w:val="24"/>
          <w:szCs w:val="24"/>
        </w:rPr>
        <w:t>;</w:t>
      </w:r>
    </w:p>
    <w:p w:rsidR="00CD421F" w:rsidRPr="00BC0EF5" w:rsidRDefault="00CD421F" w:rsidP="00BC0EF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  <w:r w:rsidRPr="00BC0EF5">
        <w:rPr>
          <w:rFonts w:ascii="Arial" w:eastAsia="Arial Narrow" w:hAnsi="Arial" w:cs="Arial Narrow"/>
          <w:b/>
          <w:sz w:val="24"/>
          <w:szCs w:val="24"/>
        </w:rPr>
        <w:t>V</w:t>
      </w:r>
      <w:r w:rsidR="00760DB8" w:rsidRPr="00BC0EF5">
        <w:rPr>
          <w:rFonts w:ascii="Arial" w:eastAsia="Arial Narrow" w:hAnsi="Arial" w:cs="Arial Narrow"/>
          <w:b/>
          <w:sz w:val="24"/>
          <w:szCs w:val="24"/>
        </w:rPr>
        <w:t>I</w:t>
      </w:r>
      <w:r w:rsidRPr="00BC0EF5">
        <w:rPr>
          <w:rFonts w:ascii="Arial" w:eastAsia="Arial Narrow" w:hAnsi="Arial" w:cs="Arial Narrow"/>
          <w:b/>
          <w:sz w:val="24"/>
          <w:szCs w:val="24"/>
        </w:rPr>
        <w:t xml:space="preserve"> </w:t>
      </w:r>
      <w:r w:rsidR="00BC0EF5" w:rsidRPr="00BC0EF5">
        <w:rPr>
          <w:rFonts w:ascii="Arial" w:eastAsia="Arial Narrow" w:hAnsi="Arial" w:cs="Arial Narrow"/>
          <w:b/>
          <w:sz w:val="24"/>
          <w:szCs w:val="24"/>
        </w:rPr>
        <w:t>-</w:t>
      </w:r>
      <w:r w:rsidRPr="00BC0EF5">
        <w:rPr>
          <w:rFonts w:ascii="Arial" w:eastAsia="Arial Narrow" w:hAnsi="Arial" w:cs="Arial Narrow"/>
          <w:sz w:val="24"/>
          <w:szCs w:val="24"/>
        </w:rPr>
        <w:t xml:space="preserve"> </w:t>
      </w:r>
      <w:r w:rsidR="005A5AA6" w:rsidRPr="00BC0EF5">
        <w:rPr>
          <w:rFonts w:ascii="Arial" w:eastAsia="Arial Narrow" w:hAnsi="Arial" w:cs="Arial Narrow"/>
          <w:sz w:val="24"/>
          <w:szCs w:val="24"/>
        </w:rPr>
        <w:t>o</w:t>
      </w:r>
      <w:r w:rsidRPr="00BC0EF5">
        <w:rPr>
          <w:rFonts w:ascii="Arial" w:eastAsia="Arial Narrow" w:hAnsi="Arial" w:cs="Arial Narrow"/>
          <w:sz w:val="24"/>
          <w:szCs w:val="24"/>
        </w:rPr>
        <w:t xml:space="preserve">s </w:t>
      </w:r>
      <w:r w:rsidR="00760DB8" w:rsidRPr="00BC0EF5">
        <w:rPr>
          <w:rFonts w:ascii="Arial" w:eastAsia="Arial Narrow" w:hAnsi="Arial" w:cs="Arial Narrow"/>
          <w:i/>
          <w:iCs/>
          <w:sz w:val="24"/>
          <w:szCs w:val="24"/>
        </w:rPr>
        <w:t>s</w:t>
      </w:r>
      <w:r w:rsidRPr="00BC0EF5">
        <w:rPr>
          <w:rFonts w:ascii="Arial" w:eastAsia="Arial Narrow" w:hAnsi="Arial" w:cs="Arial Narrow"/>
          <w:i/>
          <w:iCs/>
          <w:sz w:val="24"/>
          <w:szCs w:val="24"/>
        </w:rPr>
        <w:t xml:space="preserve">hoppings </w:t>
      </w:r>
      <w:proofErr w:type="spellStart"/>
      <w:r w:rsidR="00760DB8" w:rsidRPr="00BC0EF5">
        <w:rPr>
          <w:rFonts w:ascii="Arial" w:eastAsia="Arial Narrow" w:hAnsi="Arial" w:cs="Arial Narrow"/>
          <w:i/>
          <w:iCs/>
          <w:sz w:val="24"/>
          <w:szCs w:val="24"/>
        </w:rPr>
        <w:t>c</w:t>
      </w:r>
      <w:r w:rsidRPr="00BC0EF5">
        <w:rPr>
          <w:rFonts w:ascii="Arial" w:eastAsia="Arial Narrow" w:hAnsi="Arial" w:cs="Arial Narrow"/>
          <w:i/>
          <w:iCs/>
          <w:sz w:val="24"/>
          <w:szCs w:val="24"/>
        </w:rPr>
        <w:t>enters</w:t>
      </w:r>
      <w:proofErr w:type="spellEnd"/>
      <w:r w:rsidRPr="00BC0EF5">
        <w:rPr>
          <w:rFonts w:ascii="Arial" w:eastAsia="Arial Narrow" w:hAnsi="Arial" w:cs="Arial Narrow"/>
          <w:sz w:val="24"/>
          <w:szCs w:val="24"/>
        </w:rPr>
        <w:t xml:space="preserve"> deve</w:t>
      </w:r>
      <w:r w:rsidR="005A5AA6" w:rsidRPr="00BC0EF5">
        <w:rPr>
          <w:rFonts w:ascii="Arial" w:eastAsia="Arial Narrow" w:hAnsi="Arial" w:cs="Arial Narrow"/>
          <w:sz w:val="24"/>
          <w:szCs w:val="24"/>
        </w:rPr>
        <w:t>m</w:t>
      </w:r>
      <w:r w:rsidRPr="00BC0EF5">
        <w:rPr>
          <w:rFonts w:ascii="Arial" w:eastAsia="Arial Narrow" w:hAnsi="Arial" w:cs="Arial Narrow"/>
          <w:sz w:val="24"/>
          <w:szCs w:val="24"/>
        </w:rPr>
        <w:t xml:space="preserve"> funcionar de segunda à sexta-feira, das 11</w:t>
      </w:r>
      <w:r w:rsidR="005A5AA6" w:rsidRPr="00BC0EF5">
        <w:rPr>
          <w:rFonts w:ascii="Arial" w:eastAsia="Arial Narrow" w:hAnsi="Arial" w:cs="Arial Narrow"/>
          <w:sz w:val="24"/>
          <w:szCs w:val="24"/>
        </w:rPr>
        <w:t>h</w:t>
      </w:r>
      <w:r w:rsidRPr="00BC0EF5">
        <w:rPr>
          <w:rFonts w:ascii="Arial" w:eastAsia="Arial Narrow" w:hAnsi="Arial" w:cs="Arial Narrow"/>
          <w:sz w:val="24"/>
          <w:szCs w:val="24"/>
        </w:rPr>
        <w:t>00</w:t>
      </w:r>
      <w:r w:rsidR="005A5AA6" w:rsidRPr="00BC0EF5">
        <w:rPr>
          <w:rFonts w:ascii="Arial" w:eastAsia="Arial Narrow" w:hAnsi="Arial" w:cs="Arial Narrow"/>
          <w:sz w:val="24"/>
          <w:szCs w:val="24"/>
        </w:rPr>
        <w:t>min</w:t>
      </w:r>
      <w:r w:rsidRPr="00BC0EF5">
        <w:rPr>
          <w:rFonts w:ascii="Arial" w:eastAsia="Arial Narrow" w:hAnsi="Arial" w:cs="Arial Narrow"/>
          <w:sz w:val="24"/>
          <w:szCs w:val="24"/>
        </w:rPr>
        <w:t xml:space="preserve"> às 19</w:t>
      </w:r>
      <w:r w:rsidR="005A5AA6" w:rsidRPr="00BC0EF5">
        <w:rPr>
          <w:rFonts w:ascii="Arial" w:eastAsia="Arial Narrow" w:hAnsi="Arial" w:cs="Arial Narrow"/>
          <w:sz w:val="24"/>
          <w:szCs w:val="24"/>
        </w:rPr>
        <w:t>h</w:t>
      </w:r>
      <w:r w:rsidRPr="00BC0EF5">
        <w:rPr>
          <w:rFonts w:ascii="Arial" w:eastAsia="Arial Narrow" w:hAnsi="Arial" w:cs="Arial Narrow"/>
          <w:sz w:val="24"/>
          <w:szCs w:val="24"/>
        </w:rPr>
        <w:t>00</w:t>
      </w:r>
      <w:r w:rsidR="005A5AA6" w:rsidRPr="00BC0EF5">
        <w:rPr>
          <w:rFonts w:ascii="Arial" w:eastAsia="Arial Narrow" w:hAnsi="Arial" w:cs="Arial Narrow"/>
          <w:sz w:val="24"/>
          <w:szCs w:val="24"/>
        </w:rPr>
        <w:t>min</w:t>
      </w:r>
      <w:r w:rsidR="00107958" w:rsidRPr="00BC0EF5">
        <w:rPr>
          <w:rFonts w:ascii="Arial" w:eastAsia="Arial Narrow" w:hAnsi="Arial" w:cs="Arial Narrow"/>
          <w:sz w:val="24"/>
          <w:szCs w:val="24"/>
        </w:rPr>
        <w:t>.</w:t>
      </w:r>
    </w:p>
    <w:p w:rsidR="00FF4DF9" w:rsidRPr="00BC0EF5" w:rsidRDefault="00FF4DF9" w:rsidP="00BC0EF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both"/>
        <w:rPr>
          <w:rFonts w:ascii="Arial" w:eastAsia="Arial" w:hAnsi="Arial" w:cs="Arial"/>
          <w:sz w:val="24"/>
          <w:szCs w:val="24"/>
        </w:rPr>
      </w:pPr>
    </w:p>
    <w:p w:rsidR="00EB25FC" w:rsidRPr="00EB25FC" w:rsidRDefault="009541DE" w:rsidP="00BC0EF5">
      <w:pPr>
        <w:pStyle w:val="Normal1"/>
        <w:spacing w:after="20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  <w:r w:rsidRPr="00BC0EF5">
        <w:rPr>
          <w:rFonts w:ascii="Arial" w:eastAsia="Arial" w:hAnsi="Arial" w:cs="Arial"/>
          <w:b/>
          <w:sz w:val="24"/>
          <w:szCs w:val="24"/>
        </w:rPr>
        <w:t xml:space="preserve">Art. </w:t>
      </w:r>
      <w:r w:rsidR="00CD421F" w:rsidRPr="00BC0EF5">
        <w:rPr>
          <w:rFonts w:ascii="Arial" w:eastAsia="Arial" w:hAnsi="Arial" w:cs="Arial"/>
          <w:b/>
          <w:sz w:val="24"/>
          <w:szCs w:val="24"/>
        </w:rPr>
        <w:t>6</w:t>
      </w:r>
      <w:r w:rsidR="00BC0EF5" w:rsidRPr="00BC0EF5">
        <w:rPr>
          <w:rFonts w:ascii="Arial" w:eastAsia="Arial" w:hAnsi="Arial" w:cs="Arial"/>
          <w:b/>
          <w:strike/>
          <w:sz w:val="24"/>
          <w:szCs w:val="24"/>
        </w:rPr>
        <w:t>º</w:t>
      </w:r>
      <w:r w:rsidRPr="00BC0EF5">
        <w:rPr>
          <w:rFonts w:ascii="Arial" w:eastAsia="Arial" w:hAnsi="Arial" w:cs="Arial"/>
          <w:sz w:val="24"/>
          <w:szCs w:val="24"/>
        </w:rPr>
        <w:t xml:space="preserve">  </w:t>
      </w:r>
      <w:r w:rsidR="00EB25FC" w:rsidRPr="00EB25FC">
        <w:rPr>
          <w:rFonts w:ascii="Arial" w:eastAsia="Arial Narrow" w:hAnsi="Arial" w:cs="Arial Narrow"/>
          <w:sz w:val="24"/>
          <w:szCs w:val="24"/>
        </w:rPr>
        <w:t>No período entre 18 e 31 de julho de 2020, ficam vedados</w:t>
      </w:r>
      <w:r w:rsidR="00EB25FC">
        <w:rPr>
          <w:rFonts w:ascii="Arial" w:eastAsia="Arial Narrow" w:hAnsi="Arial" w:cs="Arial Narrow"/>
          <w:sz w:val="24"/>
          <w:szCs w:val="24"/>
        </w:rPr>
        <w:t>:</w:t>
      </w:r>
    </w:p>
    <w:p w:rsidR="00164CDE" w:rsidRPr="00BC0EF5" w:rsidRDefault="009541DE" w:rsidP="00BC0EF5">
      <w:pPr>
        <w:pStyle w:val="Normal1"/>
        <w:spacing w:after="200" w:line="240" w:lineRule="auto"/>
        <w:ind w:firstLine="1701"/>
        <w:jc w:val="both"/>
        <w:rPr>
          <w:rFonts w:ascii="Arial" w:eastAsia="Arial" w:hAnsi="Arial" w:cs="Arial"/>
          <w:sz w:val="24"/>
          <w:szCs w:val="24"/>
        </w:rPr>
      </w:pPr>
      <w:r w:rsidRPr="00BC0EF5">
        <w:rPr>
          <w:rFonts w:ascii="Arial" w:eastAsia="Arial" w:hAnsi="Arial" w:cs="Arial"/>
          <w:b/>
          <w:sz w:val="24"/>
          <w:szCs w:val="24"/>
        </w:rPr>
        <w:t>I -</w:t>
      </w:r>
      <w:r w:rsidRPr="00BC0EF5">
        <w:rPr>
          <w:rFonts w:ascii="Arial" w:eastAsia="Arial" w:hAnsi="Arial" w:cs="Arial"/>
          <w:sz w:val="24"/>
          <w:szCs w:val="24"/>
        </w:rPr>
        <w:t xml:space="preserve"> atividades de entretenimento</w:t>
      </w:r>
      <w:r w:rsidR="00CD421F" w:rsidRPr="00BC0EF5">
        <w:rPr>
          <w:rFonts w:ascii="Arial" w:eastAsia="Arial" w:hAnsi="Arial" w:cs="Arial"/>
          <w:sz w:val="24"/>
          <w:szCs w:val="24"/>
        </w:rPr>
        <w:t xml:space="preserve"> em bares</w:t>
      </w:r>
      <w:r w:rsidR="00650D6D" w:rsidRPr="00BC0EF5">
        <w:rPr>
          <w:rFonts w:ascii="Arial" w:eastAsia="Arial" w:hAnsi="Arial" w:cs="Arial"/>
          <w:sz w:val="24"/>
          <w:szCs w:val="24"/>
        </w:rPr>
        <w:t>,</w:t>
      </w:r>
      <w:r w:rsidR="00CD421F" w:rsidRPr="00BC0EF5">
        <w:rPr>
          <w:rFonts w:ascii="Arial" w:eastAsia="Arial" w:hAnsi="Arial" w:cs="Arial"/>
          <w:sz w:val="24"/>
          <w:szCs w:val="24"/>
        </w:rPr>
        <w:t xml:space="preserve"> restaurantes e similares</w:t>
      </w:r>
      <w:r w:rsidR="009E4BCD" w:rsidRPr="00BC0EF5">
        <w:rPr>
          <w:rFonts w:ascii="Arial" w:eastAsia="Arial" w:hAnsi="Arial" w:cs="Arial"/>
          <w:sz w:val="24"/>
          <w:szCs w:val="24"/>
        </w:rPr>
        <w:t>, tais</w:t>
      </w:r>
      <w:r w:rsidRPr="00BC0EF5">
        <w:rPr>
          <w:rFonts w:ascii="Arial" w:eastAsia="Arial" w:hAnsi="Arial" w:cs="Arial"/>
          <w:sz w:val="24"/>
          <w:szCs w:val="24"/>
        </w:rPr>
        <w:t xml:space="preserve"> como apresentações artísticas e culturais, jogos em geral, espaços </w:t>
      </w:r>
      <w:proofErr w:type="spellStart"/>
      <w:r w:rsidRPr="00BC0EF5">
        <w:rPr>
          <w:rFonts w:ascii="Arial" w:eastAsia="Arial" w:hAnsi="Arial" w:cs="Arial"/>
          <w:i/>
          <w:sz w:val="24"/>
          <w:szCs w:val="24"/>
        </w:rPr>
        <w:t>kids</w:t>
      </w:r>
      <w:proofErr w:type="spellEnd"/>
      <w:r w:rsidRPr="00BC0EF5">
        <w:rPr>
          <w:rFonts w:ascii="Arial" w:eastAsia="Arial" w:hAnsi="Arial" w:cs="Arial"/>
          <w:sz w:val="24"/>
          <w:szCs w:val="24"/>
        </w:rPr>
        <w:t xml:space="preserve"> e </w:t>
      </w:r>
      <w:proofErr w:type="spellStart"/>
      <w:r w:rsidRPr="00BC0EF5">
        <w:rPr>
          <w:rFonts w:ascii="Arial" w:eastAsia="Arial" w:hAnsi="Arial" w:cs="Arial"/>
          <w:sz w:val="24"/>
          <w:szCs w:val="24"/>
        </w:rPr>
        <w:t>brinquedotecas</w:t>
      </w:r>
      <w:proofErr w:type="spellEnd"/>
      <w:r w:rsidRPr="00BC0EF5">
        <w:rPr>
          <w:rFonts w:ascii="Arial" w:eastAsia="Arial" w:hAnsi="Arial" w:cs="Arial"/>
          <w:sz w:val="24"/>
          <w:szCs w:val="24"/>
        </w:rPr>
        <w:t>;</w:t>
      </w:r>
    </w:p>
    <w:p w:rsidR="00164CDE" w:rsidRPr="00BC0EF5" w:rsidRDefault="009541DE" w:rsidP="00BC0EF5">
      <w:pPr>
        <w:pStyle w:val="Normal1"/>
        <w:spacing w:after="200" w:line="240" w:lineRule="auto"/>
        <w:ind w:firstLine="1701"/>
        <w:jc w:val="both"/>
        <w:rPr>
          <w:rFonts w:ascii="Arial" w:eastAsia="Arial" w:hAnsi="Arial" w:cs="Arial"/>
          <w:sz w:val="24"/>
          <w:szCs w:val="24"/>
        </w:rPr>
      </w:pPr>
      <w:r w:rsidRPr="00BC0EF5">
        <w:rPr>
          <w:rFonts w:ascii="Arial" w:eastAsia="Arial" w:hAnsi="Arial" w:cs="Arial"/>
          <w:b/>
          <w:sz w:val="24"/>
          <w:szCs w:val="24"/>
        </w:rPr>
        <w:t>II -</w:t>
      </w:r>
      <w:r w:rsidRPr="00BC0EF5">
        <w:rPr>
          <w:rFonts w:ascii="Arial" w:eastAsia="Arial" w:hAnsi="Arial" w:cs="Arial"/>
          <w:sz w:val="24"/>
          <w:szCs w:val="24"/>
        </w:rPr>
        <w:t xml:space="preserve"> compartilhamento de </w:t>
      </w:r>
      <w:proofErr w:type="spellStart"/>
      <w:r w:rsidRPr="00BC0EF5">
        <w:rPr>
          <w:rFonts w:ascii="Arial" w:eastAsia="Arial" w:hAnsi="Arial" w:cs="Arial"/>
          <w:sz w:val="24"/>
          <w:szCs w:val="24"/>
        </w:rPr>
        <w:t>narguilé</w:t>
      </w:r>
      <w:proofErr w:type="spellEnd"/>
      <w:r w:rsidRPr="00BC0EF5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BC0EF5">
        <w:rPr>
          <w:rFonts w:ascii="Arial" w:eastAsia="Arial" w:hAnsi="Arial" w:cs="Arial"/>
          <w:sz w:val="24"/>
          <w:szCs w:val="24"/>
        </w:rPr>
        <w:t>tereré</w:t>
      </w:r>
      <w:proofErr w:type="spellEnd"/>
      <w:r w:rsidRPr="00BC0EF5">
        <w:rPr>
          <w:rFonts w:ascii="Arial" w:eastAsia="Arial" w:hAnsi="Arial" w:cs="Arial"/>
          <w:sz w:val="24"/>
          <w:szCs w:val="24"/>
        </w:rPr>
        <w:t xml:space="preserve"> e similares;</w:t>
      </w:r>
    </w:p>
    <w:p w:rsidR="00164CDE" w:rsidRPr="00BC0EF5" w:rsidRDefault="009541DE" w:rsidP="00BC0EF5">
      <w:pPr>
        <w:pStyle w:val="Normal1"/>
        <w:spacing w:after="200" w:line="240" w:lineRule="auto"/>
        <w:ind w:firstLine="1701"/>
        <w:jc w:val="both"/>
        <w:rPr>
          <w:rFonts w:ascii="Arial" w:eastAsia="Arial" w:hAnsi="Arial" w:cs="Arial"/>
          <w:sz w:val="24"/>
          <w:szCs w:val="24"/>
        </w:rPr>
      </w:pPr>
      <w:r w:rsidRPr="00BC0EF5">
        <w:rPr>
          <w:rFonts w:ascii="Arial" w:eastAsia="Arial" w:hAnsi="Arial" w:cs="Arial"/>
          <w:b/>
          <w:sz w:val="24"/>
          <w:szCs w:val="24"/>
        </w:rPr>
        <w:t xml:space="preserve">III </w:t>
      </w:r>
      <w:r w:rsidR="00BC0EF5" w:rsidRPr="00BC0EF5">
        <w:rPr>
          <w:rFonts w:ascii="Arial" w:eastAsia="Arial" w:hAnsi="Arial" w:cs="Arial"/>
          <w:b/>
          <w:sz w:val="24"/>
          <w:szCs w:val="24"/>
        </w:rPr>
        <w:t>-</w:t>
      </w:r>
      <w:r w:rsidRPr="00BC0EF5">
        <w:rPr>
          <w:rFonts w:ascii="Arial" w:eastAsia="Arial" w:hAnsi="Arial" w:cs="Arial"/>
          <w:sz w:val="24"/>
          <w:szCs w:val="24"/>
        </w:rPr>
        <w:t xml:space="preserve"> realização de festas, eventos e reuniões de qualquer natureza que gerem aglomeração de pessoas, inclusive e</w:t>
      </w:r>
      <w:r w:rsidR="00E3655E" w:rsidRPr="00BC0EF5">
        <w:rPr>
          <w:rFonts w:ascii="Arial" w:eastAsia="Arial" w:hAnsi="Arial" w:cs="Arial"/>
          <w:sz w:val="24"/>
          <w:szCs w:val="24"/>
        </w:rPr>
        <w:t>ventos esportivos e campeonatos;</w:t>
      </w:r>
    </w:p>
    <w:p w:rsidR="00755A69" w:rsidRPr="00BC0EF5" w:rsidRDefault="00755A69" w:rsidP="00BC0EF5">
      <w:pPr>
        <w:pStyle w:val="Normal2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firstLine="1701"/>
        <w:jc w:val="both"/>
        <w:rPr>
          <w:rFonts w:ascii="Arial" w:eastAsia="Arial" w:hAnsi="Arial" w:cs="Arial"/>
          <w:sz w:val="24"/>
          <w:szCs w:val="24"/>
        </w:rPr>
      </w:pPr>
      <w:r w:rsidRPr="00BC0EF5">
        <w:rPr>
          <w:rFonts w:ascii="Arial" w:eastAsia="Arial" w:hAnsi="Arial" w:cs="Arial"/>
          <w:b/>
          <w:sz w:val="24"/>
          <w:szCs w:val="24"/>
        </w:rPr>
        <w:t>IV -</w:t>
      </w:r>
      <w:r w:rsidRPr="00BC0EF5">
        <w:rPr>
          <w:rFonts w:ascii="Arial" w:eastAsia="Arial" w:hAnsi="Arial" w:cs="Arial"/>
          <w:color w:val="000000"/>
          <w:sz w:val="24"/>
          <w:szCs w:val="24"/>
        </w:rPr>
        <w:t xml:space="preserve"> a consumação no local em lojas de conveniências</w:t>
      </w:r>
      <w:r w:rsidR="004B566A" w:rsidRPr="00BC0EF5">
        <w:rPr>
          <w:rFonts w:ascii="Arial" w:eastAsia="Arial" w:hAnsi="Arial" w:cs="Arial"/>
          <w:color w:val="000000"/>
          <w:sz w:val="24"/>
          <w:szCs w:val="24"/>
        </w:rPr>
        <w:t>;</w:t>
      </w:r>
    </w:p>
    <w:p w:rsidR="0036267A" w:rsidRPr="00BC0EF5" w:rsidRDefault="0036267A" w:rsidP="00BC0EF5">
      <w:pPr>
        <w:pStyle w:val="Normal1"/>
        <w:spacing w:after="0" w:line="240" w:lineRule="auto"/>
        <w:ind w:firstLine="1701"/>
        <w:jc w:val="both"/>
        <w:rPr>
          <w:rFonts w:ascii="Arial" w:eastAsia="Arial" w:hAnsi="Arial" w:cs="Arial"/>
          <w:sz w:val="24"/>
          <w:szCs w:val="24"/>
        </w:rPr>
      </w:pPr>
      <w:r w:rsidRPr="00BC0EF5">
        <w:rPr>
          <w:rFonts w:ascii="Arial" w:eastAsia="Arial" w:hAnsi="Arial" w:cs="Arial"/>
          <w:b/>
          <w:sz w:val="24"/>
          <w:szCs w:val="24"/>
        </w:rPr>
        <w:t xml:space="preserve">V </w:t>
      </w:r>
      <w:r w:rsidR="00BC0EF5" w:rsidRPr="00BC0EF5">
        <w:rPr>
          <w:rFonts w:ascii="Arial" w:eastAsia="Arial" w:hAnsi="Arial" w:cs="Arial"/>
          <w:b/>
          <w:sz w:val="24"/>
          <w:szCs w:val="24"/>
        </w:rPr>
        <w:t>-</w:t>
      </w:r>
      <w:r w:rsidRPr="00BC0EF5">
        <w:rPr>
          <w:rFonts w:ascii="Arial" w:eastAsia="Arial" w:hAnsi="Arial" w:cs="Arial"/>
          <w:sz w:val="24"/>
          <w:szCs w:val="24"/>
        </w:rPr>
        <w:t xml:space="preserve"> aulas p</w:t>
      </w:r>
      <w:r w:rsidR="00E3655E" w:rsidRPr="00BC0EF5">
        <w:rPr>
          <w:rFonts w:ascii="Arial" w:eastAsia="Arial" w:hAnsi="Arial" w:cs="Arial"/>
          <w:sz w:val="24"/>
          <w:szCs w:val="24"/>
        </w:rPr>
        <w:t>resenciais de qualquer natureza.</w:t>
      </w:r>
    </w:p>
    <w:p w:rsidR="00164CDE" w:rsidRPr="00BC0EF5" w:rsidRDefault="00164CDE" w:rsidP="00BC0EF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both"/>
        <w:rPr>
          <w:rFonts w:ascii="Arial" w:eastAsia="Arial" w:hAnsi="Arial" w:cs="Arial"/>
          <w:sz w:val="24"/>
          <w:szCs w:val="24"/>
        </w:rPr>
      </w:pPr>
    </w:p>
    <w:p w:rsidR="00CD421F" w:rsidRPr="00BC0EF5" w:rsidRDefault="00CD421F" w:rsidP="00BC0EF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BC0EF5">
        <w:rPr>
          <w:rFonts w:ascii="Arial" w:eastAsia="Arial" w:hAnsi="Arial" w:cs="Arial"/>
          <w:b/>
          <w:color w:val="000000"/>
          <w:sz w:val="24"/>
          <w:szCs w:val="24"/>
        </w:rPr>
        <w:t>Art. 7</w:t>
      </w:r>
      <w:r w:rsidR="00BC0EF5" w:rsidRPr="00BC0EF5">
        <w:rPr>
          <w:rFonts w:ascii="Arial" w:eastAsia="Arial" w:hAnsi="Arial" w:cs="Arial"/>
          <w:b/>
          <w:strike/>
          <w:color w:val="000000"/>
          <w:sz w:val="24"/>
          <w:szCs w:val="24"/>
        </w:rPr>
        <w:t>º</w:t>
      </w:r>
      <w:r w:rsidRPr="00BC0EF5">
        <w:rPr>
          <w:rFonts w:ascii="Arial" w:eastAsia="Arial" w:hAnsi="Arial" w:cs="Arial"/>
          <w:b/>
          <w:color w:val="000000"/>
          <w:sz w:val="24"/>
          <w:szCs w:val="24"/>
        </w:rPr>
        <w:t xml:space="preserve">  </w:t>
      </w:r>
      <w:r w:rsidRPr="00BC0EF5">
        <w:rPr>
          <w:rFonts w:ascii="Arial" w:eastAsia="Arial" w:hAnsi="Arial" w:cs="Arial"/>
          <w:color w:val="000000"/>
          <w:sz w:val="24"/>
          <w:szCs w:val="24"/>
        </w:rPr>
        <w:t>Naquilo que não for contrário às medidas deste Decreto, devem ser observadas pelos estabelecimentos, de acordo com a atividade, as regras de biossegurança estabelecidas em Decretos e Resoluções, conforme listado no Anexo Único deste Decreto, bem como em planos de biossegurança específicos.</w:t>
      </w:r>
    </w:p>
    <w:p w:rsidR="00ED0BE4" w:rsidRPr="00BC0EF5" w:rsidRDefault="00ED0BE4" w:rsidP="00BC0EF5">
      <w:pPr>
        <w:pStyle w:val="Normal1"/>
        <w:spacing w:after="0" w:line="240" w:lineRule="auto"/>
        <w:ind w:firstLine="1701"/>
        <w:jc w:val="both"/>
        <w:rPr>
          <w:rFonts w:ascii="Arial" w:eastAsia="Arial" w:hAnsi="Arial" w:cs="Arial"/>
          <w:sz w:val="24"/>
          <w:szCs w:val="24"/>
        </w:rPr>
      </w:pPr>
    </w:p>
    <w:p w:rsidR="00EE76F8" w:rsidRPr="00BC0EF5" w:rsidRDefault="00ED0BE4" w:rsidP="00BC0EF5">
      <w:pPr>
        <w:pStyle w:val="Normal1"/>
        <w:spacing w:after="200" w:line="240" w:lineRule="auto"/>
        <w:ind w:firstLine="1701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BC0EF5">
        <w:rPr>
          <w:rFonts w:ascii="Arial" w:eastAsia="Arial" w:hAnsi="Arial" w:cs="Arial"/>
          <w:b/>
          <w:bCs/>
          <w:sz w:val="24"/>
          <w:szCs w:val="24"/>
        </w:rPr>
        <w:t xml:space="preserve">Art. </w:t>
      </w:r>
      <w:r w:rsidR="00522375" w:rsidRPr="00BC0EF5">
        <w:rPr>
          <w:rFonts w:ascii="Arial" w:eastAsia="Arial" w:hAnsi="Arial" w:cs="Arial"/>
          <w:b/>
          <w:bCs/>
          <w:sz w:val="24"/>
          <w:szCs w:val="24"/>
        </w:rPr>
        <w:t>8</w:t>
      </w:r>
      <w:r w:rsidR="00BC0EF5" w:rsidRPr="00BC0EF5">
        <w:rPr>
          <w:rFonts w:ascii="Arial" w:eastAsia="Arial" w:hAnsi="Arial" w:cs="Arial"/>
          <w:b/>
          <w:bCs/>
          <w:strike/>
          <w:sz w:val="24"/>
          <w:szCs w:val="24"/>
        </w:rPr>
        <w:t>º</w:t>
      </w:r>
      <w:r w:rsidRPr="00BC0EF5">
        <w:rPr>
          <w:rFonts w:ascii="Arial" w:eastAsia="Arial" w:hAnsi="Arial" w:cs="Arial"/>
          <w:sz w:val="24"/>
          <w:szCs w:val="24"/>
        </w:rPr>
        <w:t xml:space="preserve"> </w:t>
      </w:r>
      <w:r w:rsidR="00EE76F8" w:rsidRPr="00BC0EF5">
        <w:rPr>
          <w:rFonts w:ascii="Arial" w:eastAsia="Arial" w:hAnsi="Arial" w:cs="Arial"/>
          <w:color w:val="000000"/>
          <w:sz w:val="24"/>
          <w:szCs w:val="24"/>
        </w:rPr>
        <w:t>Nos casos em que for constatado o descumprimento das regras estabelecidas por este Decreto, caberá a aplicação das seguintes penalidades:</w:t>
      </w:r>
    </w:p>
    <w:p w:rsidR="00EE76F8" w:rsidRPr="00BC0EF5" w:rsidRDefault="00EE76F8" w:rsidP="00BC0EF5">
      <w:pPr>
        <w:pStyle w:val="Normal1"/>
        <w:spacing w:after="200" w:line="240" w:lineRule="auto"/>
        <w:ind w:firstLine="1701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BC0EF5">
        <w:rPr>
          <w:rFonts w:ascii="Arial" w:eastAsia="Arial" w:hAnsi="Arial" w:cs="Arial"/>
          <w:b/>
          <w:color w:val="000000"/>
          <w:sz w:val="24"/>
          <w:szCs w:val="24"/>
        </w:rPr>
        <w:t xml:space="preserve">I </w:t>
      </w:r>
      <w:r w:rsidR="00BC0EF5" w:rsidRPr="00BC0EF5">
        <w:rPr>
          <w:rFonts w:ascii="Arial" w:eastAsia="Arial" w:hAnsi="Arial" w:cs="Arial"/>
          <w:b/>
          <w:color w:val="000000"/>
          <w:sz w:val="24"/>
          <w:szCs w:val="24"/>
        </w:rPr>
        <w:t>-</w:t>
      </w:r>
      <w:r w:rsidRPr="00BC0EF5">
        <w:rPr>
          <w:rFonts w:ascii="Arial" w:eastAsia="Arial" w:hAnsi="Arial" w:cs="Arial"/>
          <w:color w:val="000000"/>
          <w:sz w:val="24"/>
          <w:szCs w:val="24"/>
        </w:rPr>
        <w:t xml:space="preserve"> interdição, com aposição de lacre pelo período de 3 (três) dias na primeira ocorrência;</w:t>
      </w:r>
    </w:p>
    <w:p w:rsidR="00EE76F8" w:rsidRPr="00BC0EF5" w:rsidRDefault="00EE76F8" w:rsidP="00BC0EF5">
      <w:pPr>
        <w:pStyle w:val="Normal1"/>
        <w:spacing w:after="200" w:line="240" w:lineRule="auto"/>
        <w:ind w:firstLine="1701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BC0EF5">
        <w:rPr>
          <w:rFonts w:ascii="Arial" w:eastAsia="Arial" w:hAnsi="Arial" w:cs="Arial"/>
          <w:b/>
          <w:color w:val="000000"/>
          <w:sz w:val="24"/>
          <w:szCs w:val="24"/>
        </w:rPr>
        <w:t xml:space="preserve">II </w:t>
      </w:r>
      <w:r w:rsidR="00BC0EF5" w:rsidRPr="00BC0EF5">
        <w:rPr>
          <w:rFonts w:ascii="Arial" w:eastAsia="Arial" w:hAnsi="Arial" w:cs="Arial"/>
          <w:b/>
          <w:color w:val="000000"/>
          <w:sz w:val="24"/>
          <w:szCs w:val="24"/>
        </w:rPr>
        <w:t>-</w:t>
      </w:r>
      <w:r w:rsidRPr="00BC0EF5">
        <w:rPr>
          <w:rFonts w:ascii="Arial" w:eastAsia="Arial" w:hAnsi="Arial" w:cs="Arial"/>
          <w:color w:val="000000"/>
          <w:sz w:val="24"/>
          <w:szCs w:val="24"/>
        </w:rPr>
        <w:t xml:space="preserve"> interdição, com aposição de lacre pelo período de 7 (dias) dias na segunda ocorrência;</w:t>
      </w:r>
    </w:p>
    <w:p w:rsidR="00EE76F8" w:rsidRDefault="00EE76F8" w:rsidP="00BC0EF5">
      <w:pPr>
        <w:pStyle w:val="Normal1"/>
        <w:spacing w:after="0" w:line="240" w:lineRule="auto"/>
        <w:ind w:firstLine="1701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BC0EF5"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 xml:space="preserve">III </w:t>
      </w:r>
      <w:r w:rsidR="00BC0EF5" w:rsidRPr="00BC0EF5">
        <w:rPr>
          <w:rFonts w:ascii="Arial" w:eastAsia="Arial" w:hAnsi="Arial" w:cs="Arial"/>
          <w:b/>
          <w:color w:val="000000"/>
          <w:sz w:val="24"/>
          <w:szCs w:val="24"/>
        </w:rPr>
        <w:t>-</w:t>
      </w:r>
      <w:r w:rsidRPr="00BC0EF5">
        <w:rPr>
          <w:rFonts w:ascii="Arial" w:eastAsia="Arial" w:hAnsi="Arial" w:cs="Arial"/>
          <w:color w:val="000000"/>
          <w:sz w:val="24"/>
          <w:szCs w:val="24"/>
        </w:rPr>
        <w:t xml:space="preserve"> cassação do alvará de localização e funcionamento na terceira ocorrência.</w:t>
      </w:r>
    </w:p>
    <w:p w:rsidR="00BC0EF5" w:rsidRPr="00BC0EF5" w:rsidRDefault="00BC0EF5" w:rsidP="00BC0EF5">
      <w:pPr>
        <w:pStyle w:val="Normal1"/>
        <w:spacing w:after="0" w:line="240" w:lineRule="auto"/>
        <w:ind w:firstLine="1701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64CDE" w:rsidRPr="00BC0EF5" w:rsidRDefault="00EE76F8" w:rsidP="00BC0EF5">
      <w:pPr>
        <w:pStyle w:val="Normal1"/>
        <w:spacing w:after="0" w:line="240" w:lineRule="auto"/>
        <w:ind w:firstLine="1701"/>
        <w:jc w:val="both"/>
        <w:rPr>
          <w:rFonts w:ascii="Arial" w:eastAsia="Arial" w:hAnsi="Arial" w:cs="Arial"/>
          <w:sz w:val="24"/>
          <w:szCs w:val="24"/>
        </w:rPr>
      </w:pPr>
      <w:r w:rsidRPr="00BC0EF5">
        <w:rPr>
          <w:rFonts w:ascii="Arial" w:eastAsia="Arial" w:hAnsi="Arial" w:cs="Arial"/>
          <w:b/>
          <w:sz w:val="24"/>
          <w:szCs w:val="24"/>
        </w:rPr>
        <w:t xml:space="preserve">Parágrafo único. </w:t>
      </w:r>
      <w:r w:rsidRPr="00BC0EF5">
        <w:rPr>
          <w:rFonts w:ascii="Arial" w:eastAsia="Arial" w:hAnsi="Arial" w:cs="Arial"/>
          <w:bCs/>
          <w:sz w:val="24"/>
          <w:szCs w:val="24"/>
        </w:rPr>
        <w:t xml:space="preserve">As penalidades </w:t>
      </w:r>
      <w:r w:rsidR="0053717B" w:rsidRPr="00BC0EF5">
        <w:rPr>
          <w:rFonts w:ascii="Arial" w:eastAsia="Arial" w:hAnsi="Arial" w:cs="Arial"/>
          <w:bCs/>
          <w:sz w:val="24"/>
          <w:szCs w:val="24"/>
        </w:rPr>
        <w:t>elencadas</w:t>
      </w:r>
      <w:r w:rsidRPr="00BC0EF5">
        <w:rPr>
          <w:rFonts w:ascii="Arial" w:eastAsia="Arial" w:hAnsi="Arial" w:cs="Arial"/>
          <w:bCs/>
          <w:sz w:val="24"/>
          <w:szCs w:val="24"/>
        </w:rPr>
        <w:t xml:space="preserve"> </w:t>
      </w:r>
      <w:r w:rsidR="004A0505" w:rsidRPr="00BC0EF5">
        <w:rPr>
          <w:rFonts w:ascii="Arial" w:eastAsia="Arial" w:hAnsi="Arial" w:cs="Arial"/>
          <w:bCs/>
          <w:sz w:val="24"/>
          <w:szCs w:val="24"/>
        </w:rPr>
        <w:t>n</w:t>
      </w:r>
      <w:r w:rsidRPr="00BC0EF5">
        <w:rPr>
          <w:rFonts w:ascii="Arial" w:eastAsia="Arial" w:hAnsi="Arial" w:cs="Arial"/>
          <w:bCs/>
          <w:sz w:val="24"/>
          <w:szCs w:val="24"/>
        </w:rPr>
        <w:t>este artigo serão aplicadas sem prejuízo</w:t>
      </w:r>
      <w:r w:rsidRPr="00BC0EF5">
        <w:rPr>
          <w:rFonts w:ascii="Arial" w:eastAsia="Arial" w:hAnsi="Arial" w:cs="Arial"/>
          <w:b/>
          <w:sz w:val="24"/>
          <w:szCs w:val="24"/>
        </w:rPr>
        <w:t xml:space="preserve"> </w:t>
      </w:r>
      <w:r w:rsidRPr="00BC0EF5">
        <w:rPr>
          <w:rFonts w:ascii="Arial" w:eastAsia="Arial" w:hAnsi="Arial" w:cs="Arial"/>
          <w:sz w:val="24"/>
          <w:szCs w:val="24"/>
        </w:rPr>
        <w:t>d</w:t>
      </w:r>
      <w:r w:rsidR="009541DE" w:rsidRPr="00BC0EF5">
        <w:rPr>
          <w:rFonts w:ascii="Arial" w:eastAsia="Arial" w:hAnsi="Arial" w:cs="Arial"/>
          <w:sz w:val="24"/>
          <w:szCs w:val="24"/>
        </w:rPr>
        <w:t>a responsabilização civil, administrativa e penal dos agentes infratores,</w:t>
      </w:r>
      <w:r w:rsidR="00815AF0" w:rsidRPr="00BC0EF5">
        <w:rPr>
          <w:rFonts w:ascii="Arial" w:eastAsia="Arial" w:hAnsi="Arial" w:cs="Arial"/>
          <w:sz w:val="24"/>
          <w:szCs w:val="24"/>
        </w:rPr>
        <w:t xml:space="preserve"> que</w:t>
      </w:r>
      <w:r w:rsidR="009541DE" w:rsidRPr="00BC0EF5">
        <w:rPr>
          <w:rFonts w:ascii="Arial" w:eastAsia="Arial" w:hAnsi="Arial" w:cs="Arial"/>
          <w:sz w:val="24"/>
          <w:szCs w:val="24"/>
        </w:rPr>
        <w:t xml:space="preserve"> pode</w:t>
      </w:r>
      <w:r w:rsidR="00815AF0" w:rsidRPr="00BC0EF5">
        <w:rPr>
          <w:rFonts w:ascii="Arial" w:eastAsia="Arial" w:hAnsi="Arial" w:cs="Arial"/>
          <w:sz w:val="24"/>
          <w:szCs w:val="24"/>
        </w:rPr>
        <w:t>m</w:t>
      </w:r>
      <w:r w:rsidR="009541DE" w:rsidRPr="00BC0EF5">
        <w:rPr>
          <w:rFonts w:ascii="Arial" w:eastAsia="Arial" w:hAnsi="Arial" w:cs="Arial"/>
          <w:sz w:val="24"/>
          <w:szCs w:val="24"/>
        </w:rPr>
        <w:t xml:space="preserve"> responder por crimes contra a saúde pública e contra a administração pública em geral, tipificados nos artigos 268 e 330, ambos do Código Penal, </w:t>
      </w:r>
      <w:r w:rsidR="008A7B61" w:rsidRPr="00BC0EF5">
        <w:rPr>
          <w:rFonts w:ascii="Arial" w:eastAsia="Arial" w:hAnsi="Arial" w:cs="Arial"/>
          <w:sz w:val="24"/>
          <w:szCs w:val="24"/>
        </w:rPr>
        <w:t>e por</w:t>
      </w:r>
      <w:r w:rsidR="009541DE" w:rsidRPr="00BC0EF5">
        <w:rPr>
          <w:rFonts w:ascii="Arial" w:eastAsia="Arial" w:hAnsi="Arial" w:cs="Arial"/>
          <w:sz w:val="24"/>
          <w:szCs w:val="24"/>
        </w:rPr>
        <w:t xml:space="preserve"> outras sanções previstas na Lei Complementar </w:t>
      </w:r>
      <w:r w:rsidR="00BC0EF5">
        <w:rPr>
          <w:rFonts w:ascii="Arial" w:eastAsia="Arial" w:hAnsi="Arial" w:cs="Arial"/>
          <w:sz w:val="24"/>
          <w:szCs w:val="24"/>
        </w:rPr>
        <w:t>n.</w:t>
      </w:r>
      <w:r w:rsidR="009541DE" w:rsidRPr="00BC0EF5">
        <w:rPr>
          <w:rFonts w:ascii="Arial" w:eastAsia="Arial" w:hAnsi="Arial" w:cs="Arial"/>
          <w:sz w:val="24"/>
          <w:szCs w:val="24"/>
        </w:rPr>
        <w:t xml:space="preserve"> 148, de 23 de dezembro de 2009, que institui o Código Sanitário do Município de Campo Grande</w:t>
      </w:r>
      <w:r w:rsidR="00755A69" w:rsidRPr="00BC0EF5">
        <w:rPr>
          <w:rFonts w:ascii="Arial" w:eastAsia="Arial" w:hAnsi="Arial" w:cs="Arial"/>
          <w:sz w:val="24"/>
          <w:szCs w:val="24"/>
        </w:rPr>
        <w:t>, salvaguardado o direito à ampla defesa</w:t>
      </w:r>
      <w:r w:rsidR="00D40A76" w:rsidRPr="00BC0EF5">
        <w:rPr>
          <w:rFonts w:ascii="Arial" w:eastAsia="Arial" w:hAnsi="Arial" w:cs="Arial"/>
          <w:sz w:val="24"/>
          <w:szCs w:val="24"/>
        </w:rPr>
        <w:t xml:space="preserve"> e contraditório.</w:t>
      </w:r>
    </w:p>
    <w:p w:rsidR="00EB25FC" w:rsidRPr="00BC0EF5" w:rsidRDefault="00EB25FC" w:rsidP="00BC0EF5">
      <w:pPr>
        <w:pStyle w:val="Normal1"/>
        <w:spacing w:after="0" w:line="240" w:lineRule="auto"/>
        <w:ind w:firstLine="1701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011138" w:rsidRPr="00BC0EF5" w:rsidRDefault="004D2C04" w:rsidP="00BC0EF5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color w:val="000000"/>
          <w:sz w:val="24"/>
          <w:szCs w:val="24"/>
        </w:rPr>
      </w:pPr>
      <w:r w:rsidRPr="00BC0EF5">
        <w:rPr>
          <w:rFonts w:ascii="Arial" w:eastAsia="Arial" w:hAnsi="Arial" w:cs="Arial"/>
          <w:b/>
          <w:bCs/>
          <w:sz w:val="24"/>
          <w:szCs w:val="24"/>
        </w:rPr>
        <w:t xml:space="preserve">Art. </w:t>
      </w:r>
      <w:r w:rsidR="00011138" w:rsidRPr="00BC0EF5">
        <w:rPr>
          <w:rFonts w:ascii="Arial" w:eastAsia="Arial" w:hAnsi="Arial" w:cs="Arial"/>
          <w:b/>
          <w:bCs/>
          <w:sz w:val="24"/>
          <w:szCs w:val="24"/>
        </w:rPr>
        <w:t>9</w:t>
      </w:r>
      <w:r w:rsidR="00BC0EF5" w:rsidRPr="00EB25FC">
        <w:rPr>
          <w:rFonts w:ascii="Arial" w:eastAsia="Arial" w:hAnsi="Arial" w:cs="Arial"/>
          <w:b/>
          <w:bCs/>
          <w:strike/>
          <w:sz w:val="24"/>
          <w:szCs w:val="24"/>
        </w:rPr>
        <w:t>º</w:t>
      </w:r>
      <w:r w:rsidRPr="00EB25FC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192E06" w:rsidRPr="00EB25FC">
        <w:rPr>
          <w:rFonts w:ascii="Arial" w:eastAsia="Arial" w:hAnsi="Arial" w:cs="Arial"/>
          <w:bCs/>
          <w:sz w:val="24"/>
          <w:szCs w:val="24"/>
        </w:rPr>
        <w:t xml:space="preserve">Em caráter de excepcionalidade e </w:t>
      </w:r>
      <w:r w:rsidR="00EB25FC" w:rsidRPr="00EB25FC">
        <w:rPr>
          <w:rFonts w:ascii="Arial" w:eastAsia="Arial" w:hAnsi="Arial" w:cs="Arial"/>
          <w:bCs/>
          <w:sz w:val="24"/>
          <w:szCs w:val="24"/>
        </w:rPr>
        <w:t xml:space="preserve">no prazo de </w:t>
      </w:r>
      <w:r w:rsidR="00EB25FC" w:rsidRPr="00EB25FC">
        <w:rPr>
          <w:rFonts w:ascii="Arial" w:eastAsia="Arial Narrow" w:hAnsi="Arial" w:cs="Arial Narrow"/>
          <w:sz w:val="24"/>
          <w:szCs w:val="24"/>
        </w:rPr>
        <w:t>18 a 31 de julho de 2020</w:t>
      </w:r>
      <w:r w:rsidR="00192E06" w:rsidRPr="00EB25FC">
        <w:rPr>
          <w:rFonts w:ascii="Arial" w:eastAsia="Arial" w:hAnsi="Arial" w:cs="Arial"/>
          <w:bCs/>
          <w:sz w:val="24"/>
          <w:szCs w:val="24"/>
        </w:rPr>
        <w:t xml:space="preserve">, a </w:t>
      </w:r>
      <w:r w:rsidR="00192E06" w:rsidRPr="00BC0EF5">
        <w:rPr>
          <w:rFonts w:ascii="Arial" w:eastAsia="Arial" w:hAnsi="Arial" w:cs="Arial"/>
          <w:bCs/>
          <w:sz w:val="24"/>
          <w:szCs w:val="24"/>
        </w:rPr>
        <w:t>competência para fiscalização e aplicação das penalidades previstas neste Decreto</w:t>
      </w:r>
      <w:r w:rsidR="00011138" w:rsidRPr="00BC0EF5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192E06" w:rsidRPr="00BC0EF5">
        <w:rPr>
          <w:rFonts w:ascii="Arial" w:eastAsia="Arial" w:hAnsi="Arial" w:cs="Arial"/>
          <w:bCs/>
          <w:sz w:val="24"/>
          <w:szCs w:val="24"/>
        </w:rPr>
        <w:t xml:space="preserve">fica compartilhada entre a </w:t>
      </w:r>
      <w:r w:rsidR="00011138" w:rsidRPr="00BC0EF5">
        <w:rPr>
          <w:rFonts w:ascii="Arial" w:eastAsia="Arial Narrow" w:hAnsi="Arial" w:cs="Arial Narrow"/>
          <w:color w:val="000000"/>
          <w:sz w:val="24"/>
          <w:szCs w:val="24"/>
        </w:rPr>
        <w:t>Guarda Civil Metropolitana</w:t>
      </w:r>
      <w:r w:rsidR="003125E5" w:rsidRPr="00BC0EF5">
        <w:rPr>
          <w:rFonts w:ascii="Arial" w:eastAsia="Arial Narrow" w:hAnsi="Arial" w:cs="Arial Narrow"/>
          <w:color w:val="000000"/>
          <w:sz w:val="24"/>
          <w:szCs w:val="24"/>
        </w:rPr>
        <w:t xml:space="preserve"> - GCM</w:t>
      </w:r>
      <w:r w:rsidR="00011138" w:rsidRPr="00BC0EF5">
        <w:rPr>
          <w:rFonts w:ascii="Arial" w:eastAsia="Arial Narrow" w:hAnsi="Arial" w:cs="Arial Narrow"/>
          <w:color w:val="000000"/>
          <w:sz w:val="24"/>
          <w:szCs w:val="24"/>
        </w:rPr>
        <w:t>, Agência Muni</w:t>
      </w:r>
      <w:r w:rsidR="003125E5" w:rsidRPr="00BC0EF5">
        <w:rPr>
          <w:rFonts w:ascii="Arial" w:eastAsia="Arial Narrow" w:hAnsi="Arial" w:cs="Arial Narrow"/>
          <w:color w:val="000000"/>
          <w:sz w:val="24"/>
          <w:szCs w:val="24"/>
        </w:rPr>
        <w:t>cipal de Transporte e Trânsito - AGETRAN,</w:t>
      </w:r>
      <w:r w:rsidR="00011138" w:rsidRPr="00BC0EF5">
        <w:rPr>
          <w:rFonts w:ascii="Arial" w:eastAsia="Arial Narrow" w:hAnsi="Arial" w:cs="Arial Narrow"/>
          <w:color w:val="000000"/>
          <w:sz w:val="24"/>
          <w:szCs w:val="24"/>
        </w:rPr>
        <w:t xml:space="preserve"> </w:t>
      </w:r>
      <w:r w:rsidR="003125E5" w:rsidRPr="00BC0EF5">
        <w:rPr>
          <w:rFonts w:ascii="Arial" w:eastAsia="Arial Narrow" w:hAnsi="Arial" w:cs="Arial Narrow"/>
          <w:color w:val="000000"/>
          <w:sz w:val="24"/>
          <w:szCs w:val="24"/>
        </w:rPr>
        <w:t>à</w:t>
      </w:r>
      <w:r w:rsidR="00011138" w:rsidRPr="00BC0EF5">
        <w:rPr>
          <w:rFonts w:ascii="Arial" w:eastAsia="Arial Narrow" w:hAnsi="Arial" w:cs="Arial Narrow"/>
          <w:color w:val="000000"/>
          <w:sz w:val="24"/>
          <w:szCs w:val="24"/>
        </w:rPr>
        <w:t xml:space="preserve"> Secretaria</w:t>
      </w:r>
      <w:r w:rsidR="003125E5" w:rsidRPr="00BC0EF5">
        <w:rPr>
          <w:rFonts w:ascii="Arial" w:eastAsia="Arial Narrow" w:hAnsi="Arial" w:cs="Arial Narrow"/>
          <w:color w:val="000000"/>
          <w:sz w:val="24"/>
          <w:szCs w:val="24"/>
        </w:rPr>
        <w:t xml:space="preserve">s Municipal </w:t>
      </w:r>
      <w:r w:rsidR="00011138" w:rsidRPr="00BC0EF5">
        <w:rPr>
          <w:rFonts w:ascii="Arial" w:eastAsia="Arial Narrow" w:hAnsi="Arial" w:cs="Arial Narrow"/>
          <w:color w:val="000000"/>
          <w:sz w:val="24"/>
          <w:szCs w:val="24"/>
        </w:rPr>
        <w:t>de Saúde</w:t>
      </w:r>
      <w:r w:rsidR="003125E5" w:rsidRPr="00BC0EF5">
        <w:rPr>
          <w:rFonts w:ascii="Arial" w:eastAsia="Arial Narrow" w:hAnsi="Arial" w:cs="Arial Narrow"/>
          <w:color w:val="000000"/>
          <w:sz w:val="24"/>
          <w:szCs w:val="24"/>
        </w:rPr>
        <w:t xml:space="preserve"> Pública - SESAU, à Secretaria Municipal de Meio Ambiente e Gestão Urbana - SEMADUR e à Secretaria Municipal de Finanças e Planejamento - SEFIN.</w:t>
      </w:r>
    </w:p>
    <w:p w:rsidR="00011138" w:rsidRPr="00BC0EF5" w:rsidRDefault="00011138" w:rsidP="00BC0EF5">
      <w:pPr>
        <w:pStyle w:val="Normal1"/>
        <w:spacing w:after="0" w:line="240" w:lineRule="auto"/>
        <w:ind w:firstLine="1701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ED0BE4" w:rsidRPr="00BC0EF5" w:rsidRDefault="00011138" w:rsidP="00BC0EF5">
      <w:pPr>
        <w:pStyle w:val="Normal1"/>
        <w:spacing w:after="0" w:line="240" w:lineRule="auto"/>
        <w:ind w:firstLine="1701"/>
        <w:jc w:val="both"/>
        <w:rPr>
          <w:rFonts w:ascii="Arial" w:eastAsia="Arial" w:hAnsi="Arial" w:cs="Arial"/>
          <w:sz w:val="24"/>
          <w:szCs w:val="24"/>
        </w:rPr>
      </w:pPr>
      <w:r w:rsidRPr="00BC0EF5">
        <w:rPr>
          <w:rFonts w:ascii="Arial" w:eastAsia="Arial" w:hAnsi="Arial" w:cs="Arial"/>
          <w:b/>
          <w:bCs/>
          <w:sz w:val="24"/>
          <w:szCs w:val="24"/>
        </w:rPr>
        <w:t xml:space="preserve">Art. </w:t>
      </w:r>
      <w:r w:rsidR="00522375" w:rsidRPr="00BC0EF5">
        <w:rPr>
          <w:rFonts w:ascii="Arial" w:eastAsia="Arial" w:hAnsi="Arial" w:cs="Arial"/>
          <w:b/>
          <w:bCs/>
          <w:sz w:val="24"/>
          <w:szCs w:val="24"/>
        </w:rPr>
        <w:t>10</w:t>
      </w:r>
      <w:r w:rsidR="00ED0BE4" w:rsidRPr="00BC0EF5">
        <w:rPr>
          <w:rFonts w:ascii="Arial" w:eastAsia="Arial" w:hAnsi="Arial" w:cs="Arial"/>
          <w:b/>
          <w:bCs/>
          <w:sz w:val="24"/>
          <w:szCs w:val="24"/>
        </w:rPr>
        <w:t>.</w:t>
      </w:r>
      <w:r w:rsidR="00ED0BE4" w:rsidRPr="00BC0EF5">
        <w:rPr>
          <w:rFonts w:ascii="Arial" w:eastAsia="Arial" w:hAnsi="Arial" w:cs="Arial"/>
          <w:sz w:val="24"/>
          <w:szCs w:val="24"/>
        </w:rPr>
        <w:t xml:space="preserve"> As medidas previstas no presente Decreto podem ser reavaliadas, de acordo com a situação epidemiológica do Município.</w:t>
      </w:r>
    </w:p>
    <w:p w:rsidR="00BA7240" w:rsidRPr="00BC0EF5" w:rsidRDefault="00BA7240" w:rsidP="00BC0EF5">
      <w:pPr>
        <w:pStyle w:val="Normal1"/>
        <w:spacing w:after="0" w:line="240" w:lineRule="auto"/>
        <w:ind w:firstLine="1701"/>
        <w:jc w:val="both"/>
        <w:rPr>
          <w:rFonts w:ascii="Arial" w:eastAsia="Arial" w:hAnsi="Arial" w:cs="Arial"/>
          <w:sz w:val="24"/>
          <w:szCs w:val="24"/>
        </w:rPr>
      </w:pPr>
    </w:p>
    <w:p w:rsidR="00BA7240" w:rsidRPr="00BC0EF5" w:rsidRDefault="00BA7240" w:rsidP="00BC0EF5">
      <w:pPr>
        <w:pStyle w:val="Normal1"/>
        <w:spacing w:after="0" w:line="240" w:lineRule="auto"/>
        <w:ind w:firstLine="1701"/>
        <w:jc w:val="both"/>
        <w:rPr>
          <w:rFonts w:ascii="Arial" w:eastAsia="Arial" w:hAnsi="Arial" w:cs="Arial"/>
          <w:sz w:val="24"/>
          <w:szCs w:val="24"/>
        </w:rPr>
      </w:pPr>
      <w:r w:rsidRPr="00BC0EF5">
        <w:rPr>
          <w:rFonts w:ascii="Arial" w:eastAsia="Arial" w:hAnsi="Arial" w:cs="Arial"/>
          <w:b/>
          <w:bCs/>
          <w:sz w:val="24"/>
          <w:szCs w:val="24"/>
        </w:rPr>
        <w:t>Art. 11.</w:t>
      </w:r>
      <w:r w:rsidRPr="00BC0EF5">
        <w:rPr>
          <w:rFonts w:ascii="Arial" w:eastAsia="Arial" w:hAnsi="Arial" w:cs="Arial"/>
          <w:sz w:val="24"/>
          <w:szCs w:val="24"/>
        </w:rPr>
        <w:t xml:space="preserve"> Enquanto vigentes as vedações previstas neste Decreto, ficam suspensos os efeitos do Decreto Municipal n. 14.342, de 9 de junho de 2020, que dispõe sobre a regulamentação das apresentações musicais e manifestações artísticas, em Regime Especial de Prevenção à COVID-19, no Município de Campo Grande </w:t>
      </w:r>
      <w:r w:rsidR="00BC0EF5" w:rsidRPr="00BC0EF5">
        <w:rPr>
          <w:rFonts w:ascii="Arial" w:eastAsia="Arial" w:hAnsi="Arial" w:cs="Arial"/>
          <w:sz w:val="24"/>
          <w:szCs w:val="24"/>
        </w:rPr>
        <w:t>-</w:t>
      </w:r>
      <w:r w:rsidRPr="00BC0EF5">
        <w:rPr>
          <w:rFonts w:ascii="Arial" w:eastAsia="Arial" w:hAnsi="Arial" w:cs="Arial"/>
          <w:sz w:val="24"/>
          <w:szCs w:val="24"/>
        </w:rPr>
        <w:t xml:space="preserve"> MS, e do Decreto Municipal n. 14.348, de 15 de junho de 2020, que dispõe sobre as regras para a realização de reuniões e assembleias presenciais no âmbito do município de Campo Grande, em Regime Especial de Prevenção à COVID-19.</w:t>
      </w:r>
    </w:p>
    <w:p w:rsidR="00164CDE" w:rsidRPr="00BC0EF5" w:rsidRDefault="00164CDE" w:rsidP="00BC0EF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both"/>
        <w:rPr>
          <w:rFonts w:ascii="Arial" w:eastAsia="Arial" w:hAnsi="Arial" w:cs="Arial"/>
          <w:sz w:val="24"/>
          <w:szCs w:val="24"/>
        </w:rPr>
      </w:pPr>
    </w:p>
    <w:p w:rsidR="00164CDE" w:rsidRPr="00BC0EF5" w:rsidRDefault="009541DE" w:rsidP="00BC0EF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both"/>
        <w:rPr>
          <w:rFonts w:ascii="Arial" w:eastAsia="Arial" w:hAnsi="Arial" w:cs="Arial"/>
          <w:sz w:val="24"/>
          <w:szCs w:val="24"/>
        </w:rPr>
      </w:pPr>
      <w:r w:rsidRPr="00BC0EF5">
        <w:rPr>
          <w:rFonts w:ascii="Arial" w:eastAsia="Arial" w:hAnsi="Arial" w:cs="Arial"/>
          <w:b/>
          <w:sz w:val="24"/>
          <w:szCs w:val="24"/>
        </w:rPr>
        <w:t xml:space="preserve">Art. </w:t>
      </w:r>
      <w:r w:rsidR="00522375" w:rsidRPr="00BC0EF5">
        <w:rPr>
          <w:rFonts w:ascii="Arial" w:eastAsia="Arial" w:hAnsi="Arial" w:cs="Arial"/>
          <w:b/>
          <w:sz w:val="24"/>
          <w:szCs w:val="24"/>
        </w:rPr>
        <w:t>1</w:t>
      </w:r>
      <w:r w:rsidR="006B3799" w:rsidRPr="00BC0EF5">
        <w:rPr>
          <w:rFonts w:ascii="Arial" w:eastAsia="Arial" w:hAnsi="Arial" w:cs="Arial"/>
          <w:b/>
          <w:sz w:val="24"/>
          <w:szCs w:val="24"/>
        </w:rPr>
        <w:t>2</w:t>
      </w:r>
      <w:r w:rsidRPr="00BC0EF5">
        <w:rPr>
          <w:rFonts w:ascii="Arial" w:eastAsia="Arial" w:hAnsi="Arial" w:cs="Arial"/>
          <w:b/>
          <w:sz w:val="24"/>
          <w:szCs w:val="24"/>
        </w:rPr>
        <w:t>.</w:t>
      </w:r>
      <w:r w:rsidRPr="00BC0EF5">
        <w:rPr>
          <w:rFonts w:ascii="Arial" w:eastAsia="Arial" w:hAnsi="Arial" w:cs="Arial"/>
          <w:sz w:val="24"/>
          <w:szCs w:val="24"/>
        </w:rPr>
        <w:t xml:space="preserve"> Este Decreto entra em vigor na data de sua publicação.</w:t>
      </w:r>
    </w:p>
    <w:p w:rsidR="00164CDE" w:rsidRPr="00BC0EF5" w:rsidRDefault="00164CDE" w:rsidP="00BC0EF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BC0EF5" w:rsidRPr="00B15CDB" w:rsidRDefault="00BC0EF5" w:rsidP="00BC0EF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B15CDB">
        <w:rPr>
          <w:rFonts w:ascii="Arial" w:eastAsia="Arial" w:hAnsi="Arial" w:cs="Arial"/>
          <w:b/>
          <w:color w:val="000000"/>
          <w:sz w:val="24"/>
          <w:szCs w:val="24"/>
        </w:rPr>
        <w:t xml:space="preserve">CAMPO GRANDE - MS, </w:t>
      </w:r>
      <w:r>
        <w:rPr>
          <w:rFonts w:ascii="Arial" w:eastAsia="Arial" w:hAnsi="Arial" w:cs="Arial"/>
          <w:b/>
          <w:color w:val="000000"/>
          <w:sz w:val="24"/>
          <w:szCs w:val="24"/>
        </w:rPr>
        <w:t>14</w:t>
      </w:r>
      <w:r w:rsidRPr="00B15CDB">
        <w:rPr>
          <w:rFonts w:ascii="Arial" w:eastAsia="Arial" w:hAnsi="Arial" w:cs="Arial"/>
          <w:b/>
          <w:color w:val="000000"/>
          <w:sz w:val="24"/>
          <w:szCs w:val="24"/>
        </w:rPr>
        <w:t xml:space="preserve"> DE JULHO DE 2020. </w:t>
      </w:r>
    </w:p>
    <w:p w:rsidR="00BC0EF5" w:rsidRPr="00B15CDB" w:rsidRDefault="00BC0EF5" w:rsidP="00BC0EF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BC0EF5" w:rsidRDefault="00BC0EF5" w:rsidP="00BC0EF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BC0EF5" w:rsidRDefault="00BC0EF5" w:rsidP="00BC0EF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BC0EF5" w:rsidRPr="00B15CDB" w:rsidRDefault="00BC0EF5" w:rsidP="00BC0EF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BC0EF5" w:rsidRPr="00B15CDB" w:rsidRDefault="00BC0EF5" w:rsidP="00BC0EF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B15CDB">
        <w:rPr>
          <w:rFonts w:ascii="Arial" w:eastAsia="Arial" w:hAnsi="Arial" w:cs="Arial"/>
          <w:b/>
          <w:color w:val="000000"/>
          <w:sz w:val="24"/>
          <w:szCs w:val="24"/>
        </w:rPr>
        <w:t>MARCOS MARCELLO TRAD</w:t>
      </w:r>
    </w:p>
    <w:p w:rsidR="00BC0EF5" w:rsidRPr="00B15CDB" w:rsidRDefault="00BC0EF5" w:rsidP="00BC0EF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B15CDB">
        <w:rPr>
          <w:rFonts w:ascii="Arial" w:eastAsia="Arial" w:hAnsi="Arial" w:cs="Arial"/>
          <w:b/>
          <w:color w:val="000000"/>
          <w:sz w:val="24"/>
          <w:szCs w:val="24"/>
        </w:rPr>
        <w:t>Prefeito Municipal</w:t>
      </w:r>
    </w:p>
    <w:p w:rsidR="00BC0EF5" w:rsidRPr="00B15CDB" w:rsidRDefault="00BC0EF5" w:rsidP="00BC0EF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BF2E40" w:rsidRPr="00BC0EF5" w:rsidRDefault="00BF2E40" w:rsidP="00BC0EF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E4F93" w:rsidRPr="00BC0EF5" w:rsidRDefault="00FE4F93" w:rsidP="00BC0EF5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"/>
          <w:color w:val="000000"/>
          <w:sz w:val="24"/>
          <w:szCs w:val="24"/>
        </w:rPr>
      </w:pPr>
    </w:p>
    <w:p w:rsidR="00BC0EF5" w:rsidRDefault="00BC0EF5">
      <w:pPr>
        <w:rPr>
          <w:rFonts w:ascii="Arial" w:eastAsia="Arial" w:hAnsi="Arial" w:cs="Arial"/>
          <w:b/>
          <w:bCs/>
          <w:sz w:val="24"/>
        </w:rPr>
      </w:pPr>
      <w:r>
        <w:rPr>
          <w:rFonts w:ascii="Arial" w:eastAsia="Arial" w:hAnsi="Arial" w:cs="Arial"/>
          <w:b/>
          <w:bCs/>
          <w:sz w:val="24"/>
        </w:rPr>
        <w:br w:type="page"/>
      </w:r>
    </w:p>
    <w:p w:rsidR="00BC0EF5" w:rsidRDefault="00BC0EF5" w:rsidP="00BC0EF5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</w:rPr>
      </w:pPr>
      <w:r w:rsidRPr="00B15CDB">
        <w:rPr>
          <w:rFonts w:ascii="Arial" w:eastAsia="Arial" w:hAnsi="Arial" w:cs="Arial"/>
          <w:b/>
          <w:bCs/>
          <w:sz w:val="24"/>
        </w:rPr>
        <w:lastRenderedPageBreak/>
        <w:t>ANEXO ÙNICO</w:t>
      </w:r>
      <w:r>
        <w:rPr>
          <w:rFonts w:ascii="Arial" w:eastAsia="Arial" w:hAnsi="Arial" w:cs="Arial"/>
          <w:b/>
          <w:bCs/>
          <w:sz w:val="24"/>
        </w:rPr>
        <w:t xml:space="preserve"> AO DECRETO n. </w:t>
      </w:r>
      <w:r>
        <w:rPr>
          <w:rFonts w:ascii="Arial" w:eastAsia="Arial" w:hAnsi="Arial" w:cs="Arial"/>
          <w:b/>
          <w:color w:val="000000"/>
          <w:sz w:val="24"/>
          <w:szCs w:val="24"/>
        </w:rPr>
        <w:t>14.380, DE 14 DE JULHO DE 2020.</w:t>
      </w:r>
    </w:p>
    <w:p w:rsidR="00BC0EF5" w:rsidRPr="00B15CDB" w:rsidRDefault="00BC0EF5" w:rsidP="00BC0EF5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</w:rPr>
      </w:pPr>
    </w:p>
    <w:tbl>
      <w:tblPr>
        <w:tblStyle w:val="Tabelacomgrade"/>
        <w:tblW w:w="0" w:type="auto"/>
        <w:tblLook w:val="04A0"/>
      </w:tblPr>
      <w:tblGrid>
        <w:gridCol w:w="4133"/>
        <w:gridCol w:w="4020"/>
      </w:tblGrid>
      <w:tr w:rsidR="00FE4F93" w:rsidRPr="00BC0EF5" w:rsidTr="00BC0EF5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F93" w:rsidRPr="00BC0EF5" w:rsidRDefault="00FE4F93" w:rsidP="00BC0EF5">
            <w:pPr>
              <w:spacing w:before="60" w:after="60"/>
              <w:jc w:val="center"/>
              <w:rPr>
                <w:rFonts w:ascii="Arial" w:eastAsia="Arial Narrow" w:hAnsi="Arial" w:cs="Arial"/>
                <w:b/>
                <w:bCs/>
                <w:color w:val="000000"/>
                <w:sz w:val="24"/>
              </w:rPr>
            </w:pPr>
            <w:r w:rsidRPr="00BC0EF5">
              <w:rPr>
                <w:rFonts w:ascii="Arial" w:eastAsia="Arial Narrow" w:hAnsi="Arial" w:cs="Arial"/>
                <w:b/>
                <w:bCs/>
                <w:color w:val="000000"/>
                <w:sz w:val="24"/>
              </w:rPr>
              <w:t>Atividades/estabelecimentos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F93" w:rsidRPr="00BC0EF5" w:rsidRDefault="00FE4F93" w:rsidP="00BC0EF5">
            <w:pPr>
              <w:spacing w:before="60" w:after="60"/>
              <w:jc w:val="center"/>
              <w:rPr>
                <w:rFonts w:ascii="Arial" w:eastAsia="Arial Narrow" w:hAnsi="Arial" w:cs="Arial"/>
                <w:b/>
                <w:bCs/>
                <w:color w:val="000000"/>
                <w:sz w:val="24"/>
              </w:rPr>
            </w:pPr>
            <w:r w:rsidRPr="00BC0EF5">
              <w:rPr>
                <w:rFonts w:ascii="Arial" w:eastAsia="Arial Narrow" w:hAnsi="Arial" w:cs="Arial"/>
                <w:b/>
                <w:bCs/>
                <w:color w:val="000000"/>
                <w:sz w:val="24"/>
              </w:rPr>
              <w:t>Atos normativos</w:t>
            </w:r>
          </w:p>
        </w:tc>
      </w:tr>
      <w:tr w:rsidR="00FE4F93" w:rsidRPr="00BC0EF5" w:rsidTr="00BC0EF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F93" w:rsidRPr="00BC0EF5" w:rsidRDefault="00FE4F93" w:rsidP="00BC0EF5">
            <w:pPr>
              <w:jc w:val="both"/>
              <w:rPr>
                <w:rFonts w:ascii="Arial" w:eastAsia="Arial Narrow" w:hAnsi="Arial" w:cs="Arial"/>
                <w:color w:val="000000"/>
                <w:sz w:val="24"/>
              </w:rPr>
            </w:pPr>
            <w:r w:rsidRPr="00BC0EF5">
              <w:rPr>
                <w:rFonts w:ascii="Arial" w:eastAsia="Arial" w:hAnsi="Arial" w:cs="Arial"/>
                <w:sz w:val="24"/>
              </w:rPr>
              <w:t>Serviços essenciais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F93" w:rsidRPr="00BC0EF5" w:rsidRDefault="00FE4F93" w:rsidP="00BC0EF5">
            <w:pPr>
              <w:jc w:val="both"/>
              <w:rPr>
                <w:rFonts w:ascii="Arial" w:eastAsia="Arial Narrow" w:hAnsi="Arial" w:cs="Arial"/>
                <w:color w:val="000000"/>
                <w:sz w:val="24"/>
              </w:rPr>
            </w:pPr>
            <w:r w:rsidRPr="00BC0EF5">
              <w:rPr>
                <w:rFonts w:ascii="Arial" w:eastAsia="Arial Narrow" w:hAnsi="Arial" w:cs="Arial"/>
                <w:color w:val="000000"/>
                <w:sz w:val="24"/>
              </w:rPr>
              <w:t>Resolução Conjunta SESAU/SEMADUR n. 05, de 17 de abril de 2020, e suas alterações.</w:t>
            </w:r>
          </w:p>
        </w:tc>
      </w:tr>
      <w:tr w:rsidR="00FE4F93" w:rsidRPr="00BC0EF5" w:rsidTr="00BC0EF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F93" w:rsidRPr="00BC0EF5" w:rsidRDefault="00FE4F93" w:rsidP="00BC0EF5">
            <w:pPr>
              <w:jc w:val="both"/>
              <w:rPr>
                <w:rFonts w:ascii="Arial" w:eastAsia="Arial Narrow" w:hAnsi="Arial" w:cs="Arial"/>
                <w:color w:val="000000"/>
                <w:sz w:val="24"/>
              </w:rPr>
            </w:pPr>
            <w:r w:rsidRPr="00BC0EF5">
              <w:rPr>
                <w:rFonts w:ascii="Arial" w:eastAsia="Arial" w:hAnsi="Arial" w:cs="Arial"/>
                <w:sz w:val="24"/>
              </w:rPr>
              <w:t>Atividades Físicas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F93" w:rsidRPr="00BC0EF5" w:rsidRDefault="00FE4F93" w:rsidP="00BC0EF5">
            <w:pPr>
              <w:jc w:val="both"/>
              <w:rPr>
                <w:rFonts w:ascii="Arial" w:eastAsia="Arial Narrow" w:hAnsi="Arial" w:cs="Arial"/>
                <w:color w:val="000000"/>
                <w:sz w:val="24"/>
              </w:rPr>
            </w:pPr>
            <w:r w:rsidRPr="00BC0EF5">
              <w:rPr>
                <w:rFonts w:ascii="Arial" w:eastAsia="Arial Narrow" w:hAnsi="Arial" w:cs="Arial"/>
                <w:color w:val="000000"/>
                <w:sz w:val="24"/>
              </w:rPr>
              <w:t>Decreto</w:t>
            </w:r>
            <w:r w:rsidR="00B43C1F" w:rsidRPr="00BC0EF5">
              <w:rPr>
                <w:rFonts w:ascii="Arial" w:eastAsia="Arial Narrow" w:hAnsi="Arial" w:cs="Arial"/>
                <w:color w:val="000000"/>
                <w:sz w:val="24"/>
              </w:rPr>
              <w:t xml:space="preserve"> Municipal n.</w:t>
            </w:r>
            <w:r w:rsidRPr="00BC0EF5">
              <w:rPr>
                <w:rFonts w:ascii="Arial" w:eastAsia="Arial Narrow" w:hAnsi="Arial" w:cs="Arial"/>
                <w:color w:val="000000"/>
                <w:sz w:val="24"/>
              </w:rPr>
              <w:t xml:space="preserve"> 14</w:t>
            </w:r>
            <w:r w:rsidR="00B43C1F" w:rsidRPr="00BC0EF5">
              <w:rPr>
                <w:rFonts w:ascii="Arial" w:eastAsia="Arial Narrow" w:hAnsi="Arial" w:cs="Arial"/>
                <w:color w:val="000000"/>
                <w:sz w:val="24"/>
              </w:rPr>
              <w:t>.</w:t>
            </w:r>
            <w:r w:rsidRPr="00BC0EF5">
              <w:rPr>
                <w:rFonts w:ascii="Arial" w:eastAsia="Arial Narrow" w:hAnsi="Arial" w:cs="Arial"/>
                <w:color w:val="000000"/>
                <w:sz w:val="24"/>
              </w:rPr>
              <w:t>256, de 17 de abril de 2020, e suas alterações.</w:t>
            </w:r>
          </w:p>
        </w:tc>
      </w:tr>
      <w:tr w:rsidR="00FE4F93" w:rsidRPr="00BC0EF5" w:rsidTr="00BC0EF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F93" w:rsidRPr="00BC0EF5" w:rsidRDefault="00FE4F93" w:rsidP="00BC0EF5">
            <w:pPr>
              <w:jc w:val="both"/>
              <w:rPr>
                <w:rFonts w:ascii="Arial" w:eastAsia="Arial Narrow" w:hAnsi="Arial" w:cs="Arial"/>
                <w:color w:val="000000"/>
                <w:sz w:val="24"/>
              </w:rPr>
            </w:pPr>
            <w:r w:rsidRPr="00BC0EF5">
              <w:rPr>
                <w:rFonts w:ascii="Arial" w:eastAsia="Arial" w:hAnsi="Arial" w:cs="Arial"/>
                <w:color w:val="000000"/>
                <w:sz w:val="24"/>
              </w:rPr>
              <w:t>Condomínios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F93" w:rsidRPr="00BC0EF5" w:rsidRDefault="00FE4F93" w:rsidP="00BC0EF5">
            <w:pPr>
              <w:jc w:val="both"/>
              <w:rPr>
                <w:rFonts w:ascii="Arial" w:eastAsia="Arial Narrow" w:hAnsi="Arial" w:cs="Arial"/>
                <w:color w:val="000000"/>
                <w:sz w:val="24"/>
              </w:rPr>
            </w:pPr>
            <w:r w:rsidRPr="00BC0EF5">
              <w:rPr>
                <w:rFonts w:ascii="Arial" w:eastAsia="Arial Narrow" w:hAnsi="Arial" w:cs="Arial"/>
                <w:color w:val="000000"/>
                <w:sz w:val="24"/>
              </w:rPr>
              <w:t xml:space="preserve">Decreto </w:t>
            </w:r>
            <w:r w:rsidR="00B43C1F" w:rsidRPr="00BC0EF5">
              <w:rPr>
                <w:rFonts w:ascii="Arial" w:eastAsia="Arial Narrow" w:hAnsi="Arial" w:cs="Arial"/>
                <w:color w:val="000000"/>
                <w:sz w:val="24"/>
              </w:rPr>
              <w:t xml:space="preserve">Municipal n. </w:t>
            </w:r>
            <w:r w:rsidRPr="00BC0EF5">
              <w:rPr>
                <w:rFonts w:ascii="Arial" w:eastAsia="Arial Narrow" w:hAnsi="Arial" w:cs="Arial"/>
                <w:color w:val="000000"/>
                <w:sz w:val="24"/>
              </w:rPr>
              <w:t>14</w:t>
            </w:r>
            <w:r w:rsidR="00B43C1F" w:rsidRPr="00BC0EF5">
              <w:rPr>
                <w:rFonts w:ascii="Arial" w:eastAsia="Arial Narrow" w:hAnsi="Arial" w:cs="Arial"/>
                <w:color w:val="000000"/>
                <w:sz w:val="24"/>
              </w:rPr>
              <w:t>.</w:t>
            </w:r>
            <w:r w:rsidRPr="00BC0EF5">
              <w:rPr>
                <w:rFonts w:ascii="Arial" w:eastAsia="Arial Narrow" w:hAnsi="Arial" w:cs="Arial"/>
                <w:color w:val="000000"/>
                <w:sz w:val="24"/>
              </w:rPr>
              <w:t>307, de 15 de maio de 2020, e suas alterações.</w:t>
            </w:r>
          </w:p>
        </w:tc>
      </w:tr>
      <w:tr w:rsidR="00FE4F93" w:rsidRPr="00BC0EF5" w:rsidTr="00BC0EF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F93" w:rsidRPr="00BC0EF5" w:rsidRDefault="00FE4F93" w:rsidP="00BC0EF5">
            <w:pPr>
              <w:jc w:val="both"/>
              <w:rPr>
                <w:rFonts w:ascii="Arial" w:eastAsia="Arial" w:hAnsi="Arial" w:cs="Arial"/>
                <w:sz w:val="24"/>
              </w:rPr>
            </w:pPr>
            <w:r w:rsidRPr="00BC0EF5">
              <w:rPr>
                <w:rFonts w:ascii="Arial" w:eastAsia="Arial" w:hAnsi="Arial" w:cs="Arial"/>
                <w:sz w:val="24"/>
              </w:rPr>
              <w:t>Casas Lotéricas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F93" w:rsidRPr="00BC0EF5" w:rsidRDefault="00FE4F93" w:rsidP="00BC0EF5">
            <w:pPr>
              <w:jc w:val="both"/>
              <w:rPr>
                <w:rFonts w:ascii="Arial" w:eastAsia="Arial" w:hAnsi="Arial" w:cs="Arial"/>
                <w:sz w:val="24"/>
              </w:rPr>
            </w:pPr>
            <w:r w:rsidRPr="00BC0EF5">
              <w:rPr>
                <w:rFonts w:ascii="Arial" w:eastAsia="Arial" w:hAnsi="Arial" w:cs="Arial"/>
                <w:sz w:val="24"/>
              </w:rPr>
              <w:t>Decreto Municipal n. 14.218, de 26 de março de 2020; e suas alterações e Resolução Conjunta SESAU/SEMADUR n. 05, de 17 de abril de 2020, e suas alterações.</w:t>
            </w:r>
          </w:p>
        </w:tc>
      </w:tr>
      <w:tr w:rsidR="00FE4F93" w:rsidRPr="00BC0EF5" w:rsidTr="00BC0EF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F93" w:rsidRPr="00BC0EF5" w:rsidRDefault="00FE4F93" w:rsidP="00BC0EF5">
            <w:pPr>
              <w:jc w:val="both"/>
              <w:rPr>
                <w:rFonts w:ascii="Arial" w:eastAsia="Arial Narrow" w:hAnsi="Arial" w:cs="Arial"/>
                <w:color w:val="000000"/>
                <w:sz w:val="24"/>
              </w:rPr>
            </w:pPr>
            <w:r w:rsidRPr="00BC0EF5">
              <w:rPr>
                <w:rFonts w:ascii="Arial" w:eastAsia="Arial Narrow" w:hAnsi="Arial" w:cs="Arial"/>
                <w:color w:val="000000"/>
                <w:sz w:val="24"/>
              </w:rPr>
              <w:t>Agências bancárias, correspondentes bancários e cooperativas de crédito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F93" w:rsidRPr="00BC0EF5" w:rsidRDefault="00FE4F93" w:rsidP="00BC0EF5">
            <w:pPr>
              <w:jc w:val="both"/>
              <w:rPr>
                <w:rFonts w:ascii="Arial" w:eastAsia="Arial Narrow" w:hAnsi="Arial" w:cs="Arial"/>
                <w:color w:val="000000"/>
                <w:sz w:val="24"/>
              </w:rPr>
            </w:pPr>
            <w:r w:rsidRPr="00BC0EF5">
              <w:rPr>
                <w:rFonts w:ascii="Arial" w:eastAsia="Arial Narrow" w:hAnsi="Arial" w:cs="Arial"/>
                <w:color w:val="000000"/>
                <w:sz w:val="24"/>
              </w:rPr>
              <w:t>Decreto Municipal n. 14.222, de 30 de março de 2020, e suas alterações e Resolução Conjunta SESAU/SEMADUR n. 05, de 17 de abril de 2020, e suas alterações.</w:t>
            </w:r>
          </w:p>
        </w:tc>
      </w:tr>
      <w:tr w:rsidR="00FE4F93" w:rsidRPr="00BC0EF5" w:rsidTr="00BC0EF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F93" w:rsidRPr="00BC0EF5" w:rsidRDefault="00FE4F93" w:rsidP="00BC0EF5">
            <w:pPr>
              <w:jc w:val="both"/>
              <w:rPr>
                <w:rFonts w:ascii="Arial" w:eastAsia="Arial" w:hAnsi="Arial" w:cs="Arial"/>
                <w:sz w:val="24"/>
              </w:rPr>
            </w:pPr>
            <w:r w:rsidRPr="00BC0EF5">
              <w:rPr>
                <w:rFonts w:ascii="Arial" w:eastAsia="Arial" w:hAnsi="Arial" w:cs="Arial"/>
                <w:sz w:val="24"/>
              </w:rPr>
              <w:t>Indústria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F93" w:rsidRPr="00BC0EF5" w:rsidRDefault="00FE4F93" w:rsidP="00BC0EF5">
            <w:pPr>
              <w:pStyle w:val="Default"/>
              <w:jc w:val="both"/>
              <w:rPr>
                <w:rFonts w:eastAsia="Arial Narrow"/>
                <w:szCs w:val="22"/>
              </w:rPr>
            </w:pPr>
            <w:r w:rsidRPr="00BC0EF5">
              <w:rPr>
                <w:rFonts w:eastAsia="Arial Narrow"/>
                <w:szCs w:val="22"/>
              </w:rPr>
              <w:t>Notas Técnicas expedidas pelo Ministério da Saúde e pelo Decreto Municipal n. 14.218, de 26 de março de 2020 e Resolução Conjunta SESAU/SEMADUR n. 05, de 17 de abril de 2020, e suas alterações.</w:t>
            </w:r>
          </w:p>
        </w:tc>
      </w:tr>
      <w:tr w:rsidR="00FE4F93" w:rsidRPr="00BC0EF5" w:rsidTr="00BC0EF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F93" w:rsidRPr="00BC0EF5" w:rsidRDefault="00FE4F93" w:rsidP="00BC0EF5">
            <w:pPr>
              <w:jc w:val="both"/>
              <w:rPr>
                <w:rFonts w:ascii="Arial" w:eastAsia="Arial" w:hAnsi="Arial" w:cs="Arial"/>
                <w:sz w:val="24"/>
              </w:rPr>
            </w:pPr>
            <w:r w:rsidRPr="00BC0EF5">
              <w:rPr>
                <w:rFonts w:ascii="Arial" w:eastAsia="Arial" w:hAnsi="Arial" w:cs="Arial"/>
                <w:sz w:val="24"/>
              </w:rPr>
              <w:t>Atividades relacionadas à cadeia da construção civil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F93" w:rsidRPr="00BC0EF5" w:rsidRDefault="00FE4F93" w:rsidP="00BC0EF5">
            <w:pPr>
              <w:jc w:val="both"/>
              <w:rPr>
                <w:rFonts w:ascii="Arial" w:eastAsia="Arial" w:hAnsi="Arial" w:cs="Arial"/>
                <w:sz w:val="24"/>
              </w:rPr>
            </w:pPr>
            <w:r w:rsidRPr="00BC0EF5">
              <w:rPr>
                <w:rFonts w:ascii="Arial" w:eastAsia="Arial" w:hAnsi="Arial" w:cs="Arial"/>
                <w:sz w:val="24"/>
              </w:rPr>
              <w:t>Resolução AGEREG N</w:t>
            </w:r>
            <w:r w:rsidR="00BC0EF5" w:rsidRPr="00BC0EF5">
              <w:rPr>
                <w:rFonts w:ascii="Arial" w:eastAsia="Arial" w:hAnsi="Arial" w:cs="Arial"/>
                <w:strike/>
                <w:sz w:val="24"/>
              </w:rPr>
              <w:t>º</w:t>
            </w:r>
            <w:r w:rsidRPr="00BC0EF5">
              <w:rPr>
                <w:rFonts w:ascii="Arial" w:eastAsia="Arial" w:hAnsi="Arial" w:cs="Arial"/>
                <w:sz w:val="24"/>
              </w:rPr>
              <w:t xml:space="preserve"> 4, de 14 de abril de 2020</w:t>
            </w:r>
          </w:p>
        </w:tc>
      </w:tr>
      <w:tr w:rsidR="00FE4F93" w:rsidRPr="00BC0EF5" w:rsidTr="00BC0EF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F93" w:rsidRPr="00BC0EF5" w:rsidRDefault="00FE4F93" w:rsidP="00BC0EF5">
            <w:pPr>
              <w:jc w:val="both"/>
              <w:rPr>
                <w:rFonts w:ascii="Arial" w:eastAsia="Arial Narrow" w:hAnsi="Arial" w:cs="Arial"/>
                <w:color w:val="000000"/>
                <w:sz w:val="24"/>
              </w:rPr>
            </w:pPr>
            <w:r w:rsidRPr="00BC0EF5">
              <w:rPr>
                <w:rFonts w:ascii="Arial" w:eastAsia="Arial Narrow" w:hAnsi="Arial" w:cs="Arial"/>
                <w:color w:val="000000"/>
                <w:sz w:val="24"/>
              </w:rPr>
              <w:t>Atividades religiosas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92" w:rsidRPr="00BC0EF5" w:rsidRDefault="00492F92" w:rsidP="00BC0EF5">
            <w:pPr>
              <w:jc w:val="both"/>
              <w:rPr>
                <w:rFonts w:ascii="Arial" w:eastAsia="Arial" w:hAnsi="Arial" w:cs="Arial"/>
                <w:sz w:val="24"/>
              </w:rPr>
            </w:pPr>
            <w:r w:rsidRPr="00BC0EF5">
              <w:rPr>
                <w:rFonts w:ascii="Arial" w:eastAsia="Arial" w:hAnsi="Arial" w:cs="Arial"/>
                <w:sz w:val="24"/>
              </w:rPr>
              <w:t>Lei n. 6.453, de 22 de maio de 2020.</w:t>
            </w:r>
          </w:p>
          <w:p w:rsidR="00FE4F93" w:rsidRPr="00BC0EF5" w:rsidRDefault="00FE4F93" w:rsidP="00BC0EF5">
            <w:pPr>
              <w:jc w:val="both"/>
              <w:rPr>
                <w:rFonts w:ascii="Arial" w:eastAsia="Arial Narrow" w:hAnsi="Arial" w:cs="Arial"/>
                <w:color w:val="000000"/>
                <w:sz w:val="24"/>
              </w:rPr>
            </w:pPr>
            <w:r w:rsidRPr="00BC0EF5">
              <w:rPr>
                <w:rFonts w:ascii="Arial" w:eastAsia="Arial" w:hAnsi="Arial" w:cs="Arial"/>
                <w:sz w:val="24"/>
              </w:rPr>
              <w:t>Decreto Municipal n. 14.219, de 26 de março de 2020 e Resolução Conjunta SESAU/SEMADUR n. 05, de 17 de abril de 2020, e suas alterações.</w:t>
            </w:r>
          </w:p>
        </w:tc>
      </w:tr>
      <w:tr w:rsidR="00FE4F93" w:rsidRPr="00BC0EF5" w:rsidTr="00BC0EF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F93" w:rsidRPr="00BC0EF5" w:rsidRDefault="00FE4F93" w:rsidP="00BC0EF5">
            <w:pPr>
              <w:jc w:val="both"/>
              <w:rPr>
                <w:rFonts w:ascii="Arial" w:eastAsia="Arial Narrow" w:hAnsi="Arial" w:cs="Arial"/>
                <w:color w:val="000000"/>
                <w:sz w:val="24"/>
              </w:rPr>
            </w:pPr>
            <w:r w:rsidRPr="00BC0EF5">
              <w:rPr>
                <w:rFonts w:ascii="Arial" w:eastAsia="Arial Narrow" w:hAnsi="Arial" w:cs="Arial"/>
                <w:color w:val="000000"/>
                <w:sz w:val="24"/>
              </w:rPr>
              <w:t>Serviços de Estética e Embelezamento sem Responsabilidade Médica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F93" w:rsidRPr="00BC0EF5" w:rsidRDefault="00FE4F93" w:rsidP="00BC0EF5">
            <w:pPr>
              <w:jc w:val="both"/>
              <w:rPr>
                <w:rFonts w:ascii="Arial" w:eastAsia="Arial Narrow" w:hAnsi="Arial" w:cs="Arial"/>
                <w:color w:val="000000"/>
                <w:sz w:val="24"/>
              </w:rPr>
            </w:pPr>
            <w:r w:rsidRPr="00BC0EF5">
              <w:rPr>
                <w:rFonts w:ascii="Arial" w:eastAsia="Arial" w:hAnsi="Arial" w:cs="Arial"/>
                <w:sz w:val="24"/>
              </w:rPr>
              <w:t>Resolução Conjunta SESAU/SEMADUR n. 01 de 08 de abril de 2020 e Resolução Conjunta SESAU/SEMADUR n. 05, de 17 de abril de 2020, e suas alterações.</w:t>
            </w:r>
          </w:p>
        </w:tc>
      </w:tr>
      <w:tr w:rsidR="00FE4F93" w:rsidRPr="00BC0EF5" w:rsidTr="00BC0EF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F93" w:rsidRPr="00BC0EF5" w:rsidRDefault="00FE4F93" w:rsidP="00BC0EF5">
            <w:pPr>
              <w:jc w:val="both"/>
              <w:rPr>
                <w:rFonts w:ascii="Arial" w:eastAsia="Arial Narrow" w:hAnsi="Arial" w:cs="Arial"/>
                <w:color w:val="000000"/>
                <w:sz w:val="24"/>
              </w:rPr>
            </w:pPr>
            <w:r w:rsidRPr="00BC0EF5">
              <w:rPr>
                <w:rFonts w:ascii="Arial" w:eastAsia="Arial Narrow" w:hAnsi="Arial" w:cs="Arial"/>
                <w:color w:val="000000"/>
                <w:sz w:val="24"/>
              </w:rPr>
              <w:t>Mobilidade Urbana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F93" w:rsidRPr="00BC0EF5" w:rsidRDefault="00FE4F93" w:rsidP="00BC0EF5">
            <w:pPr>
              <w:jc w:val="both"/>
              <w:rPr>
                <w:rFonts w:ascii="Arial" w:eastAsia="Arial Narrow" w:hAnsi="Arial" w:cs="Arial"/>
                <w:color w:val="000000"/>
                <w:sz w:val="24"/>
              </w:rPr>
            </w:pPr>
            <w:r w:rsidRPr="00BC0EF5">
              <w:rPr>
                <w:rFonts w:ascii="Arial" w:eastAsia="Arial" w:hAnsi="Arial" w:cs="Arial"/>
                <w:sz w:val="24"/>
              </w:rPr>
              <w:t xml:space="preserve">Decreto </w:t>
            </w:r>
            <w:r w:rsidR="00B43C1F" w:rsidRPr="00BC0EF5">
              <w:rPr>
                <w:rFonts w:ascii="Arial" w:eastAsia="Arial" w:hAnsi="Arial" w:cs="Arial"/>
                <w:sz w:val="24"/>
              </w:rPr>
              <w:t xml:space="preserve">Municipal </w:t>
            </w:r>
            <w:r w:rsidRPr="00BC0EF5">
              <w:rPr>
                <w:rFonts w:ascii="Arial" w:eastAsia="Arial" w:hAnsi="Arial" w:cs="Arial"/>
                <w:sz w:val="24"/>
              </w:rPr>
              <w:t>n. 14.232, de 3 de abril de 2020, e suas alterações.</w:t>
            </w:r>
          </w:p>
        </w:tc>
      </w:tr>
      <w:tr w:rsidR="00FE4F93" w:rsidRPr="00BC0EF5" w:rsidTr="00BC0EF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F93" w:rsidRPr="00BC0EF5" w:rsidRDefault="00FE4F93" w:rsidP="00BC0EF5">
            <w:pPr>
              <w:jc w:val="both"/>
              <w:rPr>
                <w:rFonts w:ascii="Arial" w:eastAsia="Arial Narrow" w:hAnsi="Arial" w:cs="Arial"/>
                <w:color w:val="000000"/>
                <w:sz w:val="24"/>
              </w:rPr>
            </w:pPr>
            <w:r w:rsidRPr="00BC0EF5">
              <w:rPr>
                <w:rFonts w:ascii="Arial" w:eastAsia="Arial Narrow" w:hAnsi="Arial" w:cs="Arial"/>
                <w:color w:val="000000"/>
                <w:sz w:val="24"/>
              </w:rPr>
              <w:lastRenderedPageBreak/>
              <w:t>Feiras Livres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93" w:rsidRPr="00BC0EF5" w:rsidRDefault="00FE4F93" w:rsidP="00BC0EF5">
            <w:pPr>
              <w:jc w:val="both"/>
              <w:rPr>
                <w:rFonts w:ascii="Arial" w:hAnsi="Arial"/>
                <w:sz w:val="24"/>
              </w:rPr>
            </w:pPr>
            <w:r w:rsidRPr="00BC0EF5">
              <w:rPr>
                <w:rFonts w:ascii="Arial" w:hAnsi="Arial"/>
                <w:sz w:val="24"/>
              </w:rPr>
              <w:br/>
            </w:r>
            <w:r w:rsidRPr="00BC0EF5">
              <w:rPr>
                <w:rFonts w:ascii="Arial" w:eastAsia="Arial" w:hAnsi="Arial" w:cs="Arial"/>
                <w:sz w:val="24"/>
              </w:rPr>
              <w:t>Resolução SEMADUR n. 40, de 06/04/2020, e suas alterações.</w:t>
            </w:r>
          </w:p>
        </w:tc>
      </w:tr>
      <w:tr w:rsidR="00FE4F93" w:rsidRPr="00BC0EF5" w:rsidTr="00BC0EF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F93" w:rsidRPr="00BC0EF5" w:rsidRDefault="00FE4F93" w:rsidP="00BC0EF5">
            <w:pPr>
              <w:jc w:val="both"/>
              <w:rPr>
                <w:rFonts w:ascii="Arial" w:eastAsia="Arial Narrow" w:hAnsi="Arial" w:cs="Arial"/>
                <w:color w:val="000000"/>
                <w:sz w:val="24"/>
              </w:rPr>
            </w:pPr>
            <w:r w:rsidRPr="00BC0EF5">
              <w:rPr>
                <w:rFonts w:ascii="Arial" w:eastAsia="Arial Narrow" w:hAnsi="Arial" w:cs="Arial"/>
                <w:color w:val="000000"/>
                <w:sz w:val="24"/>
              </w:rPr>
              <w:t>Camelódromo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93" w:rsidRPr="00BC0EF5" w:rsidRDefault="00FE4F93" w:rsidP="00BC0EF5">
            <w:pPr>
              <w:jc w:val="both"/>
              <w:rPr>
                <w:rFonts w:ascii="Arial" w:hAnsi="Arial"/>
                <w:sz w:val="24"/>
              </w:rPr>
            </w:pPr>
            <w:r w:rsidRPr="00BC0EF5">
              <w:rPr>
                <w:rFonts w:ascii="Arial" w:eastAsia="Arial" w:hAnsi="Arial" w:cs="Arial"/>
                <w:sz w:val="24"/>
              </w:rPr>
              <w:t>Resolução SEMADUR n. 41, de 07/04/2020, e suas alterações.</w:t>
            </w:r>
          </w:p>
        </w:tc>
      </w:tr>
      <w:tr w:rsidR="00FE4F93" w:rsidRPr="00BC0EF5" w:rsidTr="00BC0EF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F93" w:rsidRPr="00BC0EF5" w:rsidRDefault="00FE4F93" w:rsidP="00BC0EF5">
            <w:pPr>
              <w:jc w:val="both"/>
              <w:rPr>
                <w:rFonts w:ascii="Arial" w:eastAsia="Arial Narrow" w:hAnsi="Arial" w:cs="Arial"/>
                <w:color w:val="000000"/>
                <w:sz w:val="24"/>
              </w:rPr>
            </w:pPr>
            <w:r w:rsidRPr="00BC0EF5">
              <w:rPr>
                <w:rFonts w:ascii="Arial" w:eastAsia="Arial Narrow" w:hAnsi="Arial" w:cs="Arial"/>
                <w:color w:val="000000"/>
                <w:sz w:val="24"/>
              </w:rPr>
              <w:t>Feira Central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93" w:rsidRPr="00BC0EF5" w:rsidRDefault="00FE4F93" w:rsidP="00BC0EF5">
            <w:pPr>
              <w:jc w:val="both"/>
              <w:rPr>
                <w:rFonts w:ascii="Arial" w:hAnsi="Arial"/>
                <w:sz w:val="24"/>
              </w:rPr>
            </w:pPr>
            <w:r w:rsidRPr="00BC0EF5">
              <w:rPr>
                <w:rFonts w:ascii="Arial" w:eastAsia="Arial" w:hAnsi="Arial" w:cs="Arial"/>
                <w:sz w:val="24"/>
              </w:rPr>
              <w:t>Resolução SEMADUR n. 42, de 08/04/2020, e suas alterações</w:t>
            </w:r>
          </w:p>
        </w:tc>
      </w:tr>
      <w:tr w:rsidR="00FE4F93" w:rsidRPr="00BC0EF5" w:rsidTr="00BC0EF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F93" w:rsidRPr="00BC0EF5" w:rsidRDefault="00FE4F93" w:rsidP="00BC0EF5">
            <w:pPr>
              <w:jc w:val="both"/>
              <w:rPr>
                <w:rFonts w:ascii="Arial" w:eastAsia="Arial Narrow" w:hAnsi="Arial" w:cs="Arial"/>
                <w:color w:val="000000"/>
                <w:sz w:val="24"/>
              </w:rPr>
            </w:pPr>
            <w:r w:rsidRPr="00BC0EF5">
              <w:rPr>
                <w:rFonts w:ascii="Arial" w:eastAsia="Arial Narrow" w:hAnsi="Arial" w:cs="Arial"/>
                <w:color w:val="000000"/>
                <w:sz w:val="24"/>
              </w:rPr>
              <w:t>Centros Comerciais do tipo Galerias de Lojas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F93" w:rsidRPr="00BC0EF5" w:rsidRDefault="00FE4F93" w:rsidP="00BC0EF5">
            <w:pPr>
              <w:jc w:val="both"/>
              <w:rPr>
                <w:rFonts w:ascii="Arial" w:eastAsia="Arial Narrow" w:hAnsi="Arial" w:cs="Arial"/>
                <w:color w:val="000000"/>
                <w:sz w:val="24"/>
              </w:rPr>
            </w:pPr>
            <w:r w:rsidRPr="00BC0EF5">
              <w:rPr>
                <w:rFonts w:ascii="Arial" w:eastAsia="Arial Narrow" w:hAnsi="Arial" w:cs="Arial"/>
                <w:color w:val="000000"/>
                <w:sz w:val="24"/>
              </w:rPr>
              <w:t>Resolução Conjunta SESAU/SEMADUR n. 02, de 15 de abril de 2020, e suas alterações e Resolução Conjunta SESAU/SEMADUR n. 05, de 17 de abril de 2020, e suas alterações.</w:t>
            </w:r>
          </w:p>
        </w:tc>
      </w:tr>
      <w:tr w:rsidR="00FE4F93" w:rsidRPr="00BC0EF5" w:rsidTr="00BC0EF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F93" w:rsidRPr="00BC0EF5" w:rsidRDefault="00FE4F93" w:rsidP="00BC0EF5">
            <w:pPr>
              <w:jc w:val="both"/>
              <w:rPr>
                <w:rFonts w:ascii="Arial" w:eastAsia="Arial Narrow" w:hAnsi="Arial" w:cs="Arial"/>
                <w:color w:val="000000"/>
                <w:sz w:val="24"/>
              </w:rPr>
            </w:pPr>
            <w:proofErr w:type="spellStart"/>
            <w:r w:rsidRPr="00BC0EF5">
              <w:rPr>
                <w:rFonts w:ascii="Arial" w:eastAsia="Arial Narrow" w:hAnsi="Arial" w:cs="Arial"/>
                <w:color w:val="000000"/>
                <w:sz w:val="24"/>
              </w:rPr>
              <w:t>Food</w:t>
            </w:r>
            <w:proofErr w:type="spellEnd"/>
            <w:r w:rsidRPr="00BC0EF5">
              <w:rPr>
                <w:rFonts w:ascii="Arial" w:eastAsia="Arial Narrow" w:hAnsi="Arial" w:cs="Arial"/>
                <w:color w:val="000000"/>
                <w:sz w:val="24"/>
              </w:rPr>
              <w:t xml:space="preserve"> Parks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F93" w:rsidRPr="00BC0EF5" w:rsidRDefault="00FE4F93" w:rsidP="00BC0EF5">
            <w:pPr>
              <w:jc w:val="both"/>
              <w:rPr>
                <w:rFonts w:ascii="Arial" w:eastAsia="Arial Narrow" w:hAnsi="Arial" w:cs="Arial"/>
                <w:color w:val="000000"/>
                <w:sz w:val="24"/>
              </w:rPr>
            </w:pPr>
            <w:r w:rsidRPr="00BC0EF5">
              <w:rPr>
                <w:rFonts w:ascii="Arial" w:eastAsia="Arial Narrow" w:hAnsi="Arial" w:cs="Arial"/>
                <w:color w:val="000000"/>
                <w:sz w:val="24"/>
              </w:rPr>
              <w:t>Resolução Conjunta SESAU/SEMADUR n. 03, de 15 de abril de 2020, e suas alterações e Resolução Conjunta SESAU/SEMADUR n. 05, de 17 de abril de 2020, e suas alterações.</w:t>
            </w:r>
          </w:p>
        </w:tc>
      </w:tr>
      <w:tr w:rsidR="00FE4F93" w:rsidRPr="00BC0EF5" w:rsidTr="00BC0EF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F93" w:rsidRPr="00BC0EF5" w:rsidRDefault="00FE4F93" w:rsidP="00BC0EF5">
            <w:pPr>
              <w:jc w:val="both"/>
              <w:rPr>
                <w:rFonts w:ascii="Arial" w:eastAsia="Arial Narrow" w:hAnsi="Arial" w:cs="Arial"/>
                <w:color w:val="000000"/>
                <w:sz w:val="24"/>
              </w:rPr>
            </w:pPr>
            <w:r w:rsidRPr="00BC0EF5">
              <w:rPr>
                <w:rFonts w:ascii="Arial" w:eastAsia="Arial Narrow" w:hAnsi="Arial" w:cs="Arial"/>
                <w:color w:val="000000"/>
                <w:sz w:val="24"/>
              </w:rPr>
              <w:t xml:space="preserve">Atividades com funcionamento permitido pelo Decreto </w:t>
            </w:r>
            <w:r w:rsidR="00B77749" w:rsidRPr="00BC0EF5">
              <w:rPr>
                <w:rFonts w:ascii="Arial" w:eastAsia="Arial Narrow" w:hAnsi="Arial" w:cs="Arial"/>
                <w:color w:val="000000"/>
                <w:sz w:val="24"/>
              </w:rPr>
              <w:t xml:space="preserve">Municipal n. </w:t>
            </w:r>
            <w:r w:rsidRPr="00BC0EF5">
              <w:rPr>
                <w:rFonts w:ascii="Arial" w:eastAsia="Arial Narrow" w:hAnsi="Arial" w:cs="Arial"/>
                <w:color w:val="000000"/>
                <w:sz w:val="24"/>
              </w:rPr>
              <w:t>14</w:t>
            </w:r>
            <w:r w:rsidR="00B77749" w:rsidRPr="00BC0EF5">
              <w:rPr>
                <w:rFonts w:ascii="Arial" w:eastAsia="Arial Narrow" w:hAnsi="Arial" w:cs="Arial"/>
                <w:color w:val="000000"/>
                <w:sz w:val="24"/>
              </w:rPr>
              <w:t>.</w:t>
            </w:r>
            <w:r w:rsidRPr="00BC0EF5">
              <w:rPr>
                <w:rFonts w:ascii="Arial" w:eastAsia="Arial Narrow" w:hAnsi="Arial" w:cs="Arial"/>
                <w:color w:val="000000"/>
                <w:sz w:val="24"/>
              </w:rPr>
              <w:t>257, de 17 de abril de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F93" w:rsidRPr="00BC0EF5" w:rsidRDefault="00FE4F93" w:rsidP="00BC0EF5">
            <w:pPr>
              <w:jc w:val="both"/>
              <w:rPr>
                <w:rFonts w:ascii="Arial" w:eastAsia="Arial Narrow" w:hAnsi="Arial" w:cs="Arial"/>
                <w:color w:val="000000"/>
                <w:sz w:val="24"/>
              </w:rPr>
            </w:pPr>
            <w:r w:rsidRPr="00BC0EF5">
              <w:rPr>
                <w:rFonts w:ascii="Arial" w:eastAsia="Arial Narrow" w:hAnsi="Arial" w:cs="Arial"/>
                <w:color w:val="000000"/>
                <w:sz w:val="24"/>
              </w:rPr>
              <w:t>Plano de Biossegurança apresentado e Resolução Conjunta SESAU/SEMADUR n. 05, de 17 de abril de 2020, e suas alterações.</w:t>
            </w:r>
          </w:p>
        </w:tc>
      </w:tr>
      <w:tr w:rsidR="00FE4F93" w:rsidRPr="00BC0EF5" w:rsidTr="00BC0EF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F93" w:rsidRPr="00BC0EF5" w:rsidRDefault="00FE4F93" w:rsidP="00BC0EF5">
            <w:pPr>
              <w:jc w:val="both"/>
              <w:rPr>
                <w:rFonts w:ascii="Arial" w:eastAsia="Arial" w:hAnsi="Arial" w:cs="Arial"/>
                <w:sz w:val="24"/>
                <w:highlight w:val="white"/>
              </w:rPr>
            </w:pPr>
            <w:r w:rsidRPr="00BC0EF5">
              <w:rPr>
                <w:rFonts w:ascii="Arial" w:eastAsia="Arial" w:hAnsi="Arial" w:cs="Arial"/>
                <w:sz w:val="24"/>
                <w:highlight w:val="white"/>
              </w:rPr>
              <w:t>Demais atividades permitidas a funcionar não elencadas neste anexo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F93" w:rsidRPr="00BC0EF5" w:rsidRDefault="00FE4F93" w:rsidP="00BC0EF5">
            <w:pPr>
              <w:jc w:val="both"/>
              <w:rPr>
                <w:rFonts w:ascii="Arial" w:eastAsia="Arial Narrow" w:hAnsi="Arial" w:cs="Arial"/>
                <w:color w:val="000000"/>
                <w:sz w:val="24"/>
              </w:rPr>
            </w:pPr>
            <w:r w:rsidRPr="00BC0EF5">
              <w:rPr>
                <w:rFonts w:ascii="Arial" w:eastAsia="Arial Narrow" w:hAnsi="Arial" w:cs="Arial"/>
                <w:color w:val="000000"/>
                <w:sz w:val="24"/>
              </w:rPr>
              <w:t>Resolução Conjunta SESAU/SEMADUR n. 05, de 17 de abril de 2020, e suas alterações.</w:t>
            </w:r>
          </w:p>
        </w:tc>
      </w:tr>
    </w:tbl>
    <w:p w:rsidR="00FE4F93" w:rsidRPr="00BC0EF5" w:rsidRDefault="00FE4F93" w:rsidP="00C22069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"/>
          <w:color w:val="000000"/>
          <w:sz w:val="24"/>
          <w:szCs w:val="24"/>
        </w:rPr>
      </w:pPr>
    </w:p>
    <w:sectPr w:rsidR="00FE4F93" w:rsidRPr="00BC0EF5" w:rsidSect="00EB25FC">
      <w:headerReference w:type="default" r:id="rId6"/>
      <w:footerReference w:type="default" r:id="rId7"/>
      <w:pgSz w:w="11906" w:h="16838"/>
      <w:pgMar w:top="2552" w:right="1701" w:bottom="1134" w:left="2268" w:header="709" w:footer="431" w:gutter="0"/>
      <w:paperSrc w:first="7" w:other="7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9C4" w:rsidRDefault="00A739C4" w:rsidP="00BC0EF5">
      <w:pPr>
        <w:spacing w:after="0" w:line="240" w:lineRule="auto"/>
      </w:pPr>
      <w:r>
        <w:separator/>
      </w:r>
    </w:p>
  </w:endnote>
  <w:endnote w:type="continuationSeparator" w:id="1">
    <w:p w:rsidR="00A739C4" w:rsidRDefault="00A739C4" w:rsidP="00BC0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egrit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9C4" w:rsidRPr="00F65428" w:rsidRDefault="00EB1BAA" w:rsidP="00BC0EF5">
    <w:pPr>
      <w:pStyle w:val="Rodap"/>
      <w:jc w:val="right"/>
      <w:rPr>
        <w:rFonts w:ascii="Arial" w:hAnsi="Arial"/>
        <w:snapToGrid w:val="0"/>
        <w:sz w:val="14"/>
      </w:rPr>
    </w:pPr>
    <w:fldSimple w:instr=" FILENAME  \p  \* MERGEFORMAT ">
      <w:r w:rsidR="004478FC" w:rsidRPr="004478FC">
        <w:rPr>
          <w:rFonts w:ascii="Arial" w:hAnsi="Arial"/>
          <w:noProof/>
          <w:snapToGrid w:val="0"/>
          <w:sz w:val="14"/>
        </w:rPr>
        <w:t>S:\SUNDIV\Getec01_Minuta2020\Decreto\Normativo\Dec189_Medidas Restritivas Comercio_R</w:t>
      </w:r>
      <w:r w:rsidR="004478FC">
        <w:rPr>
          <w:noProof/>
        </w:rPr>
        <w:t>.docx</w:t>
      </w:r>
    </w:fldSimple>
    <w:r w:rsidR="00A739C4">
      <w:rPr>
        <w:rFonts w:ascii="Arial" w:hAnsi="Arial"/>
        <w:snapToGrid w:val="0"/>
        <w:sz w:val="14"/>
      </w:rPr>
      <w:t xml:space="preserve"> - </w:t>
    </w:r>
    <w:r>
      <w:rPr>
        <w:rFonts w:ascii="Arial" w:hAnsi="Arial"/>
        <w:snapToGrid w:val="0"/>
        <w:sz w:val="14"/>
      </w:rPr>
      <w:fldChar w:fldCharType="begin"/>
    </w:r>
    <w:r w:rsidR="00A739C4">
      <w:rPr>
        <w:rFonts w:ascii="Arial" w:hAnsi="Arial"/>
        <w:snapToGrid w:val="0"/>
        <w:sz w:val="14"/>
      </w:rPr>
      <w:instrText xml:space="preserve"> PAGE   \* MERGEFORMAT </w:instrText>
    </w:r>
    <w:r>
      <w:rPr>
        <w:rFonts w:ascii="Arial" w:hAnsi="Arial"/>
        <w:snapToGrid w:val="0"/>
        <w:sz w:val="14"/>
      </w:rPr>
      <w:fldChar w:fldCharType="separate"/>
    </w:r>
    <w:r w:rsidR="004478FC">
      <w:rPr>
        <w:rFonts w:ascii="Arial" w:hAnsi="Arial"/>
        <w:noProof/>
        <w:snapToGrid w:val="0"/>
        <w:sz w:val="14"/>
      </w:rPr>
      <w:t>7</w:t>
    </w:r>
    <w:r>
      <w:rPr>
        <w:rFonts w:ascii="Arial" w:hAnsi="Arial"/>
        <w:snapToGrid w:val="0"/>
        <w:sz w:val="14"/>
      </w:rPr>
      <w:fldChar w:fldCharType="end"/>
    </w:r>
  </w:p>
  <w:p w:rsidR="00A739C4" w:rsidRPr="00F65428" w:rsidRDefault="00A739C4" w:rsidP="00BC0EF5">
    <w:pPr>
      <w:pStyle w:val="Rodap"/>
      <w:jc w:val="right"/>
      <w:rPr>
        <w:rFonts w:ascii="Arial" w:hAnsi="Arial"/>
        <w:snapToGrid w:val="0"/>
        <w:sz w:val="14"/>
      </w:rPr>
    </w:pPr>
  </w:p>
  <w:p w:rsidR="00A739C4" w:rsidRPr="00F65428" w:rsidRDefault="00A739C4" w:rsidP="00BC0EF5">
    <w:pPr>
      <w:pStyle w:val="Rodap"/>
      <w:jc w:val="center"/>
      <w:rPr>
        <w:rFonts w:ascii="Arial" w:hAnsi="Arial"/>
        <w:sz w:val="14"/>
      </w:rPr>
    </w:pPr>
    <w:r w:rsidRPr="00F65428">
      <w:rPr>
        <w:rFonts w:ascii="Arial" w:hAnsi="Arial"/>
        <w:snapToGrid w:val="0"/>
        <w:sz w:val="18"/>
      </w:rPr>
      <w:t>AV. AFONSO PENA, 3.297 - FONE: (67) 3378-9900 - CEP: 79002-949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9C4" w:rsidRDefault="00A739C4" w:rsidP="00BC0EF5">
      <w:pPr>
        <w:spacing w:after="0" w:line="240" w:lineRule="auto"/>
      </w:pPr>
      <w:r>
        <w:separator/>
      </w:r>
    </w:p>
  </w:footnote>
  <w:footnote w:type="continuationSeparator" w:id="1">
    <w:p w:rsidR="00A739C4" w:rsidRDefault="00A739C4" w:rsidP="00BC0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9C4" w:rsidRDefault="00A739C4" w:rsidP="00BC0EF5">
    <w:pPr>
      <w:pStyle w:val="Cabealho"/>
      <w:jc w:val="center"/>
      <w:rPr>
        <w:rFonts w:cs="Arial"/>
      </w:rPr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2029460</wp:posOffset>
          </wp:positionH>
          <wp:positionV relativeFrom="paragraph">
            <wp:posOffset>-164465</wp:posOffset>
          </wp:positionV>
          <wp:extent cx="974725" cy="882015"/>
          <wp:effectExtent l="19050" t="0" r="0" b="0"/>
          <wp:wrapTight wrapText="bothSides">
            <wp:wrapPolygon edited="0">
              <wp:start x="-422" y="0"/>
              <wp:lineTo x="-422" y="20994"/>
              <wp:lineTo x="21530" y="20994"/>
              <wp:lineTo x="21530" y="0"/>
              <wp:lineTo x="-422" y="0"/>
            </wp:wrapPolygon>
          </wp:wrapTight>
          <wp:docPr id="1" name="Imagem 1" descr="brasaoPMCG_semfun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PMCG_semfun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882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39C4" w:rsidRDefault="00A739C4" w:rsidP="00BC0EF5">
    <w:pPr>
      <w:pStyle w:val="Cabealho"/>
      <w:jc w:val="center"/>
      <w:rPr>
        <w:rFonts w:cs="Arial"/>
      </w:rPr>
    </w:pPr>
  </w:p>
  <w:p w:rsidR="00A739C4" w:rsidRDefault="00A739C4" w:rsidP="00BC0EF5">
    <w:pPr>
      <w:pStyle w:val="Cabealho"/>
      <w:jc w:val="center"/>
      <w:rPr>
        <w:rFonts w:cs="Arial"/>
      </w:rPr>
    </w:pPr>
  </w:p>
  <w:p w:rsidR="00A739C4" w:rsidRDefault="00A739C4" w:rsidP="00BC0EF5">
    <w:pPr>
      <w:pStyle w:val="Cabealho"/>
      <w:jc w:val="center"/>
      <w:rPr>
        <w:rFonts w:cs="Arial"/>
      </w:rPr>
    </w:pPr>
  </w:p>
  <w:p w:rsidR="00A739C4" w:rsidRPr="00EB25FC" w:rsidRDefault="00A739C4" w:rsidP="00BC0EF5">
    <w:pPr>
      <w:pStyle w:val="Cabealho"/>
      <w:jc w:val="center"/>
      <w:rPr>
        <w:rFonts w:cs="Arial"/>
        <w:sz w:val="16"/>
      </w:rPr>
    </w:pPr>
  </w:p>
  <w:p w:rsidR="00A739C4" w:rsidRPr="002F24D9" w:rsidRDefault="00A739C4" w:rsidP="00BC0EF5">
    <w:pPr>
      <w:pStyle w:val="Cabealho"/>
      <w:jc w:val="center"/>
      <w:rPr>
        <w:rFonts w:ascii="Arial" w:hAnsi="Arial" w:cs="Arial"/>
      </w:rPr>
    </w:pPr>
    <w:r w:rsidRPr="002F24D9">
      <w:rPr>
        <w:rFonts w:ascii="Arial" w:hAnsi="Arial" w:cs="Arial"/>
      </w:rPr>
      <w:t>PREFEITURA MUNICIPAL DE CAMPO GRANDE</w:t>
    </w:r>
  </w:p>
  <w:p w:rsidR="00A739C4" w:rsidRPr="002F24D9" w:rsidRDefault="00A739C4" w:rsidP="00BC0EF5">
    <w:pPr>
      <w:pStyle w:val="Cabealho"/>
      <w:jc w:val="center"/>
      <w:rPr>
        <w:rFonts w:ascii="Arial" w:hAnsi="Arial" w:cs="Arial"/>
      </w:rPr>
    </w:pPr>
    <w:r w:rsidRPr="002F24D9">
      <w:rPr>
        <w:rFonts w:ascii="Arial" w:hAnsi="Arial" w:cs="Arial"/>
        <w:sz w:val="16"/>
      </w:rPr>
      <w:t>ESTADO DE MATO GROSSO DO SUL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164CDE"/>
    <w:rsid w:val="00011138"/>
    <w:rsid w:val="000211F2"/>
    <w:rsid w:val="00023447"/>
    <w:rsid w:val="00046A52"/>
    <w:rsid w:val="00071932"/>
    <w:rsid w:val="000A680F"/>
    <w:rsid w:val="000D3216"/>
    <w:rsid w:val="000E207E"/>
    <w:rsid w:val="000F2130"/>
    <w:rsid w:val="001031F2"/>
    <w:rsid w:val="001042E2"/>
    <w:rsid w:val="00107958"/>
    <w:rsid w:val="00115894"/>
    <w:rsid w:val="00164CDE"/>
    <w:rsid w:val="0017355C"/>
    <w:rsid w:val="00183921"/>
    <w:rsid w:val="00192E06"/>
    <w:rsid w:val="001B3D82"/>
    <w:rsid w:val="001B6A46"/>
    <w:rsid w:val="001C3E52"/>
    <w:rsid w:val="001F5376"/>
    <w:rsid w:val="00212A82"/>
    <w:rsid w:val="00225283"/>
    <w:rsid w:val="002B11A7"/>
    <w:rsid w:val="002F52C5"/>
    <w:rsid w:val="00300BD3"/>
    <w:rsid w:val="003125E5"/>
    <w:rsid w:val="0031339D"/>
    <w:rsid w:val="003222BD"/>
    <w:rsid w:val="0036267A"/>
    <w:rsid w:val="003940BE"/>
    <w:rsid w:val="003A1093"/>
    <w:rsid w:val="003F1A13"/>
    <w:rsid w:val="00416262"/>
    <w:rsid w:val="00442058"/>
    <w:rsid w:val="004478FC"/>
    <w:rsid w:val="004875CD"/>
    <w:rsid w:val="00492F92"/>
    <w:rsid w:val="00495D60"/>
    <w:rsid w:val="004A0505"/>
    <w:rsid w:val="004B11A6"/>
    <w:rsid w:val="004B566A"/>
    <w:rsid w:val="004B5F2E"/>
    <w:rsid w:val="004D2C04"/>
    <w:rsid w:val="004F0B09"/>
    <w:rsid w:val="00506678"/>
    <w:rsid w:val="00521438"/>
    <w:rsid w:val="00522375"/>
    <w:rsid w:val="0053717B"/>
    <w:rsid w:val="0055193D"/>
    <w:rsid w:val="005804B3"/>
    <w:rsid w:val="005842B4"/>
    <w:rsid w:val="005A1052"/>
    <w:rsid w:val="005A5AA6"/>
    <w:rsid w:val="005B0676"/>
    <w:rsid w:val="005E0775"/>
    <w:rsid w:val="00627045"/>
    <w:rsid w:val="00650D6D"/>
    <w:rsid w:val="00656451"/>
    <w:rsid w:val="00662885"/>
    <w:rsid w:val="00695465"/>
    <w:rsid w:val="006A5AF0"/>
    <w:rsid w:val="006B3799"/>
    <w:rsid w:val="006D7A2C"/>
    <w:rsid w:val="006E2C75"/>
    <w:rsid w:val="00705049"/>
    <w:rsid w:val="007056FF"/>
    <w:rsid w:val="00715769"/>
    <w:rsid w:val="007227DB"/>
    <w:rsid w:val="00741F8B"/>
    <w:rsid w:val="00755A69"/>
    <w:rsid w:val="0075622A"/>
    <w:rsid w:val="00760DB8"/>
    <w:rsid w:val="00760EF8"/>
    <w:rsid w:val="00763936"/>
    <w:rsid w:val="00764FA0"/>
    <w:rsid w:val="007A5128"/>
    <w:rsid w:val="007F65D3"/>
    <w:rsid w:val="007F6C8E"/>
    <w:rsid w:val="00815AF0"/>
    <w:rsid w:val="00875AAE"/>
    <w:rsid w:val="00876D8E"/>
    <w:rsid w:val="008A7B61"/>
    <w:rsid w:val="008B0418"/>
    <w:rsid w:val="008C5DA2"/>
    <w:rsid w:val="008D4A6A"/>
    <w:rsid w:val="00941C70"/>
    <w:rsid w:val="00953AD6"/>
    <w:rsid w:val="009541DE"/>
    <w:rsid w:val="009A3009"/>
    <w:rsid w:val="009A4A50"/>
    <w:rsid w:val="009C1B42"/>
    <w:rsid w:val="009E4BCD"/>
    <w:rsid w:val="00A53F29"/>
    <w:rsid w:val="00A739C4"/>
    <w:rsid w:val="00A81F3E"/>
    <w:rsid w:val="00A84380"/>
    <w:rsid w:val="00AE3ABD"/>
    <w:rsid w:val="00B10C06"/>
    <w:rsid w:val="00B25C16"/>
    <w:rsid w:val="00B43C1F"/>
    <w:rsid w:val="00B56299"/>
    <w:rsid w:val="00B641D2"/>
    <w:rsid w:val="00B66586"/>
    <w:rsid w:val="00B73D41"/>
    <w:rsid w:val="00B77749"/>
    <w:rsid w:val="00B839B2"/>
    <w:rsid w:val="00B92D70"/>
    <w:rsid w:val="00BA568E"/>
    <w:rsid w:val="00BA7240"/>
    <w:rsid w:val="00BC0EF5"/>
    <w:rsid w:val="00BD6C0E"/>
    <w:rsid w:val="00BF2E40"/>
    <w:rsid w:val="00C22069"/>
    <w:rsid w:val="00C3312F"/>
    <w:rsid w:val="00C41714"/>
    <w:rsid w:val="00C75DAB"/>
    <w:rsid w:val="00C9393F"/>
    <w:rsid w:val="00C97460"/>
    <w:rsid w:val="00CA460E"/>
    <w:rsid w:val="00CC5191"/>
    <w:rsid w:val="00CC775C"/>
    <w:rsid w:val="00CD421F"/>
    <w:rsid w:val="00CE5068"/>
    <w:rsid w:val="00D34135"/>
    <w:rsid w:val="00D40A76"/>
    <w:rsid w:val="00D50172"/>
    <w:rsid w:val="00DB0A6F"/>
    <w:rsid w:val="00DB50A5"/>
    <w:rsid w:val="00DC4BB0"/>
    <w:rsid w:val="00DE02BE"/>
    <w:rsid w:val="00DF64DF"/>
    <w:rsid w:val="00E0799C"/>
    <w:rsid w:val="00E3655E"/>
    <w:rsid w:val="00E4198D"/>
    <w:rsid w:val="00E53DAA"/>
    <w:rsid w:val="00E92E69"/>
    <w:rsid w:val="00EA1B91"/>
    <w:rsid w:val="00EB1BAA"/>
    <w:rsid w:val="00EB25FC"/>
    <w:rsid w:val="00ED0BE4"/>
    <w:rsid w:val="00EE3731"/>
    <w:rsid w:val="00EE76F8"/>
    <w:rsid w:val="00F278C8"/>
    <w:rsid w:val="00F35E73"/>
    <w:rsid w:val="00F55979"/>
    <w:rsid w:val="00F57BD2"/>
    <w:rsid w:val="00F87BD5"/>
    <w:rsid w:val="00FC59AB"/>
    <w:rsid w:val="00FE4F93"/>
    <w:rsid w:val="00FF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A6A"/>
  </w:style>
  <w:style w:type="paragraph" w:styleId="Ttulo1">
    <w:name w:val="heading 1"/>
    <w:basedOn w:val="Normal1"/>
    <w:next w:val="Normal1"/>
    <w:rsid w:val="00164CD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1"/>
    <w:next w:val="Normal1"/>
    <w:rsid w:val="00164CD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1"/>
    <w:next w:val="Normal1"/>
    <w:rsid w:val="00164CDE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1"/>
    <w:next w:val="Normal1"/>
    <w:rsid w:val="00164CDE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1"/>
    <w:next w:val="Normal1"/>
    <w:rsid w:val="00164CDE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tulo6">
    <w:name w:val="heading 6"/>
    <w:basedOn w:val="Normal1"/>
    <w:next w:val="Normal1"/>
    <w:rsid w:val="00164CDE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164CDE"/>
  </w:style>
  <w:style w:type="table" w:customStyle="1" w:styleId="TableNormal">
    <w:name w:val="Table Normal"/>
    <w:rsid w:val="00164CD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164CD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1"/>
    <w:next w:val="Normal1"/>
    <w:rsid w:val="00164CD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uiPriority w:val="39"/>
    <w:rsid w:val="00173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2">
    <w:name w:val="Normal2"/>
    <w:rsid w:val="00CD421F"/>
  </w:style>
  <w:style w:type="paragraph" w:customStyle="1" w:styleId="Default">
    <w:name w:val="Default"/>
    <w:rsid w:val="00FE4F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BC0E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0EF5"/>
  </w:style>
  <w:style w:type="paragraph" w:styleId="Rodap">
    <w:name w:val="footer"/>
    <w:basedOn w:val="Normal"/>
    <w:link w:val="RodapChar"/>
    <w:uiPriority w:val="99"/>
    <w:unhideWhenUsed/>
    <w:rsid w:val="00BC0E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0E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1851</Words>
  <Characters>10000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PMCG</dc:creator>
  <cp:lastModifiedBy>leandro.vasconcelos</cp:lastModifiedBy>
  <cp:revision>6</cp:revision>
  <cp:lastPrinted>2020-07-15T22:00:00Z</cp:lastPrinted>
  <dcterms:created xsi:type="dcterms:W3CDTF">2020-07-15T20:32:00Z</dcterms:created>
  <dcterms:modified xsi:type="dcterms:W3CDTF">2020-07-15T22:02:00Z</dcterms:modified>
</cp:coreProperties>
</file>