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1" w:rsidRPr="008F092A" w:rsidRDefault="003D6CA1" w:rsidP="003D6CA1">
      <w:pPr>
        <w:ind w:firstLine="1134"/>
        <w:jc w:val="center"/>
        <w:rPr>
          <w:rFonts w:ascii="Verdana" w:hAnsi="Verdana"/>
          <w:b/>
          <w:spacing w:val="10"/>
          <w:sz w:val="32"/>
          <w:szCs w:val="32"/>
        </w:rPr>
      </w:pPr>
      <w:r w:rsidRPr="008F092A">
        <w:rPr>
          <w:rFonts w:ascii="Verdana" w:hAnsi="Verdana"/>
          <w:b/>
          <w:spacing w:val="10"/>
          <w:sz w:val="32"/>
          <w:szCs w:val="32"/>
        </w:rPr>
        <w:t>BOLSA-ALIMENTAÇÃO</w:t>
      </w:r>
    </w:p>
    <w:p w:rsidR="008F092A" w:rsidRPr="003D6CA1" w:rsidRDefault="008F092A" w:rsidP="003D6CA1">
      <w:pPr>
        <w:ind w:firstLine="1134"/>
        <w:jc w:val="center"/>
        <w:rPr>
          <w:rFonts w:ascii="Verdana" w:hAnsi="Verdana"/>
          <w:b/>
          <w:spacing w:val="10"/>
          <w:sz w:val="24"/>
          <w:szCs w:val="24"/>
        </w:rPr>
      </w:pPr>
      <w:r>
        <w:rPr>
          <w:rFonts w:ascii="Verdana" w:hAnsi="Verdana"/>
          <w:b/>
          <w:spacing w:val="10"/>
          <w:sz w:val="24"/>
          <w:szCs w:val="24"/>
        </w:rPr>
        <w:t>JUSTIFICATIVA</w:t>
      </w:r>
    </w:p>
    <w:p w:rsidR="003D6CA1" w:rsidRDefault="003D6CA1" w:rsidP="00E17B2E">
      <w:pPr>
        <w:ind w:firstLine="1134"/>
        <w:jc w:val="both"/>
        <w:rPr>
          <w:rFonts w:ascii="Verdana" w:hAnsi="Verdana"/>
          <w:spacing w:val="10"/>
          <w:sz w:val="24"/>
          <w:szCs w:val="24"/>
        </w:rPr>
      </w:pPr>
    </w:p>
    <w:p w:rsidR="00411B87" w:rsidRPr="00A64DD9" w:rsidRDefault="00A64DD9" w:rsidP="00E17B2E">
      <w:pPr>
        <w:ind w:firstLine="1134"/>
        <w:jc w:val="both"/>
        <w:rPr>
          <w:rFonts w:ascii="Verdana" w:hAnsi="Verdana"/>
          <w:spacing w:val="6"/>
          <w:sz w:val="24"/>
          <w:szCs w:val="24"/>
        </w:rPr>
      </w:pPr>
      <w:r w:rsidRPr="00A64DD9">
        <w:rPr>
          <w:rFonts w:ascii="Verdana" w:hAnsi="Verdana"/>
          <w:spacing w:val="10"/>
          <w:sz w:val="24"/>
          <w:szCs w:val="24"/>
        </w:rPr>
        <w:t xml:space="preserve">Vimos pelo presente prestar esclarecimentos acerca do </w:t>
      </w:r>
      <w:r w:rsidRPr="0091595E">
        <w:rPr>
          <w:rFonts w:ascii="Verdana" w:hAnsi="Verdana"/>
          <w:spacing w:val="10"/>
          <w:sz w:val="24"/>
          <w:szCs w:val="24"/>
        </w:rPr>
        <w:t xml:space="preserve">Decreto n. 13.183, de 5 de junho de 2017, que altera o Decreto n. </w:t>
      </w:r>
      <w:r w:rsidRPr="00A64DD9">
        <w:rPr>
          <w:rFonts w:ascii="Verdana" w:hAnsi="Verdana"/>
          <w:spacing w:val="-2"/>
          <w:sz w:val="24"/>
          <w:szCs w:val="24"/>
        </w:rPr>
        <w:t>12.884, de 29 de abril de 2016, que regulamenta a Lei Complementar n. 233, de 16 de maio de 2014, e dá outras providências (</w:t>
      </w:r>
      <w:r>
        <w:rPr>
          <w:rFonts w:ascii="Verdana" w:hAnsi="Verdana"/>
          <w:spacing w:val="-2"/>
          <w:sz w:val="24"/>
          <w:szCs w:val="24"/>
        </w:rPr>
        <w:t>b</w:t>
      </w:r>
      <w:r w:rsidRPr="00A64DD9">
        <w:rPr>
          <w:rFonts w:ascii="Verdana" w:hAnsi="Verdana"/>
          <w:spacing w:val="-2"/>
          <w:sz w:val="24"/>
          <w:szCs w:val="24"/>
        </w:rPr>
        <w:t>olsa-alimentação)</w:t>
      </w:r>
      <w:r>
        <w:rPr>
          <w:rFonts w:ascii="Verdana" w:hAnsi="Verdana"/>
          <w:spacing w:val="-2"/>
          <w:sz w:val="24"/>
          <w:szCs w:val="24"/>
        </w:rPr>
        <w:t>.</w:t>
      </w:r>
    </w:p>
    <w:p w:rsidR="00A64DD9" w:rsidRDefault="00A64DD9" w:rsidP="00E17B2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Primeiramente</w:t>
      </w:r>
      <w:r w:rsidR="0012182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121821">
        <w:rPr>
          <w:rFonts w:ascii="Verdana" w:hAnsi="Verdana"/>
          <w:sz w:val="24"/>
          <w:szCs w:val="24"/>
        </w:rPr>
        <w:t>importa</w:t>
      </w:r>
      <w:r>
        <w:rPr>
          <w:rFonts w:ascii="Verdana" w:hAnsi="Verdana"/>
          <w:sz w:val="24"/>
          <w:szCs w:val="24"/>
        </w:rPr>
        <w:t xml:space="preserve"> elucidar </w:t>
      </w:r>
      <w:r w:rsidR="00121821">
        <w:rPr>
          <w:rFonts w:ascii="Verdana" w:hAnsi="Verdana"/>
          <w:sz w:val="24"/>
          <w:szCs w:val="24"/>
        </w:rPr>
        <w:t>que, a iniciativa de alteração</w:t>
      </w:r>
      <w:r>
        <w:rPr>
          <w:rFonts w:ascii="Verdana" w:hAnsi="Verdana"/>
          <w:sz w:val="24"/>
          <w:szCs w:val="24"/>
        </w:rPr>
        <w:t xml:space="preserve"> </w:t>
      </w:r>
      <w:r w:rsidR="00121821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o </w:t>
      </w:r>
      <w:r w:rsidRPr="00121821">
        <w:rPr>
          <w:rFonts w:ascii="Verdana" w:hAnsi="Verdana"/>
          <w:spacing w:val="-6"/>
          <w:sz w:val="24"/>
          <w:szCs w:val="24"/>
        </w:rPr>
        <w:t xml:space="preserve">citado decreto </w:t>
      </w:r>
      <w:r w:rsidR="00121821" w:rsidRPr="00121821">
        <w:rPr>
          <w:rFonts w:ascii="Verdana" w:hAnsi="Verdana"/>
          <w:spacing w:val="-6"/>
          <w:sz w:val="24"/>
          <w:szCs w:val="24"/>
        </w:rPr>
        <w:t>decorreu e</w:t>
      </w:r>
      <w:r w:rsidRPr="00121821">
        <w:rPr>
          <w:rFonts w:ascii="Verdana" w:hAnsi="Verdana"/>
          <w:spacing w:val="-6"/>
          <w:sz w:val="24"/>
          <w:szCs w:val="24"/>
        </w:rPr>
        <w:t xml:space="preserve">m virtude de </w:t>
      </w:r>
      <w:r w:rsidR="00121821" w:rsidRPr="00121821">
        <w:rPr>
          <w:rFonts w:ascii="Verdana" w:hAnsi="Verdana"/>
          <w:spacing w:val="-6"/>
          <w:sz w:val="24"/>
          <w:szCs w:val="24"/>
        </w:rPr>
        <w:t xml:space="preserve">algumas </w:t>
      </w:r>
      <w:r w:rsidRPr="00121821">
        <w:rPr>
          <w:rFonts w:ascii="Verdana" w:hAnsi="Verdana"/>
          <w:spacing w:val="-6"/>
          <w:sz w:val="24"/>
          <w:szCs w:val="24"/>
        </w:rPr>
        <w:t>incoerências encontradas</w:t>
      </w:r>
      <w:r>
        <w:rPr>
          <w:rFonts w:ascii="Verdana" w:hAnsi="Verdana"/>
          <w:sz w:val="24"/>
          <w:szCs w:val="24"/>
        </w:rPr>
        <w:t xml:space="preserve"> </w:t>
      </w:r>
      <w:r w:rsidR="0012182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 pagamento do benefício denominado bolsa-alimentação</w:t>
      </w:r>
      <w:r w:rsidR="00121821">
        <w:rPr>
          <w:rFonts w:ascii="Verdana" w:hAnsi="Verdana"/>
          <w:sz w:val="24"/>
          <w:szCs w:val="24"/>
        </w:rPr>
        <w:t>.</w:t>
      </w:r>
    </w:p>
    <w:p w:rsidR="00121821" w:rsidRDefault="00121821" w:rsidP="00E17B2E">
      <w:pPr>
        <w:ind w:firstLine="1134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Como é de notório saber, a Lei Complementar n. 190, de 22/12/2011, alterada pela Lei Complementar n. 233, de 16/5/2014, estabeleceu que o benefício bolsa-alimentação é um </w:t>
      </w:r>
      <w:r w:rsidRPr="00121821">
        <w:rPr>
          <w:rFonts w:ascii="Verdana" w:hAnsi="Verdana"/>
          <w:i/>
          <w:sz w:val="24"/>
          <w:szCs w:val="24"/>
        </w:rPr>
        <w:t xml:space="preserve">apoio financeiro concedido mensalmente ao </w:t>
      </w:r>
      <w:r w:rsidRPr="005739BA">
        <w:rPr>
          <w:rFonts w:ascii="Verdana" w:hAnsi="Verdana"/>
          <w:b/>
          <w:i/>
          <w:sz w:val="24"/>
          <w:szCs w:val="24"/>
        </w:rPr>
        <w:t>servidor</w:t>
      </w:r>
      <w:r w:rsidRPr="00121821">
        <w:rPr>
          <w:rFonts w:ascii="Verdana" w:hAnsi="Verdana"/>
          <w:i/>
          <w:sz w:val="24"/>
          <w:szCs w:val="24"/>
        </w:rPr>
        <w:t xml:space="preserve"> para atendimento familiar, </w:t>
      </w:r>
      <w:r w:rsidRPr="00121821">
        <w:rPr>
          <w:rFonts w:ascii="Verdana" w:hAnsi="Verdana"/>
          <w:b/>
          <w:i/>
          <w:sz w:val="24"/>
          <w:szCs w:val="24"/>
        </w:rPr>
        <w:t>com vencimento base de até dois salários mínimos.</w:t>
      </w:r>
    </w:p>
    <w:p w:rsidR="00121821" w:rsidRDefault="005739BA" w:rsidP="00E17B2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decorrência</w:t>
      </w:r>
      <w:r w:rsidR="00FF4B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="00FF4B83">
        <w:rPr>
          <w:rFonts w:ascii="Verdana" w:hAnsi="Verdana"/>
          <w:sz w:val="24"/>
          <w:szCs w:val="24"/>
        </w:rPr>
        <w:t>a redação em destaque do parágrafo anterior o pagamento do benefício</w:t>
      </w:r>
      <w:r>
        <w:rPr>
          <w:rFonts w:ascii="Verdana" w:hAnsi="Verdana"/>
          <w:sz w:val="24"/>
          <w:szCs w:val="24"/>
        </w:rPr>
        <w:t xml:space="preserve"> passou a ocorrer</w:t>
      </w:r>
      <w:r w:rsidR="00FF4B83">
        <w:rPr>
          <w:rFonts w:ascii="Verdana" w:hAnsi="Verdana"/>
          <w:sz w:val="24"/>
          <w:szCs w:val="24"/>
        </w:rPr>
        <w:t xml:space="preserve"> disformemente no âmbito municipal, de maneira que alguns servidores </w:t>
      </w:r>
      <w:r w:rsidR="006E5E4F">
        <w:rPr>
          <w:rFonts w:ascii="Verdana" w:hAnsi="Verdana"/>
          <w:sz w:val="24"/>
          <w:szCs w:val="24"/>
        </w:rPr>
        <w:t>cujo</w:t>
      </w:r>
      <w:r w:rsidR="00FF4B83">
        <w:rPr>
          <w:rFonts w:ascii="Verdana" w:hAnsi="Verdana"/>
          <w:sz w:val="24"/>
          <w:szCs w:val="24"/>
        </w:rPr>
        <w:t xml:space="preserve"> vencimento base do cargo </w:t>
      </w:r>
      <w:r w:rsidR="00D14255">
        <w:rPr>
          <w:rFonts w:ascii="Verdana" w:hAnsi="Verdana"/>
          <w:sz w:val="24"/>
          <w:szCs w:val="24"/>
        </w:rPr>
        <w:t xml:space="preserve">é de até dois salários mínimos </w:t>
      </w:r>
      <w:r w:rsidR="0091595E">
        <w:rPr>
          <w:rFonts w:ascii="Verdana" w:hAnsi="Verdana"/>
          <w:sz w:val="24"/>
          <w:szCs w:val="24"/>
        </w:rPr>
        <w:t>mas em</w:t>
      </w:r>
      <w:r w:rsidR="00D14255">
        <w:rPr>
          <w:rFonts w:ascii="Verdana" w:hAnsi="Verdana"/>
          <w:sz w:val="24"/>
          <w:szCs w:val="24"/>
        </w:rPr>
        <w:t xml:space="preserve"> decorrência de </w:t>
      </w:r>
      <w:r w:rsidR="00D14255" w:rsidRPr="00D14255">
        <w:rPr>
          <w:rFonts w:ascii="Verdana" w:hAnsi="Verdana"/>
          <w:spacing w:val="6"/>
          <w:sz w:val="24"/>
          <w:szCs w:val="24"/>
        </w:rPr>
        <w:t xml:space="preserve">gratificações </w:t>
      </w:r>
      <w:r w:rsidR="0091595E">
        <w:rPr>
          <w:rFonts w:ascii="Verdana" w:hAnsi="Verdana"/>
          <w:spacing w:val="6"/>
          <w:sz w:val="24"/>
          <w:szCs w:val="24"/>
        </w:rPr>
        <w:t xml:space="preserve">percebidas </w:t>
      </w:r>
      <w:r w:rsidR="00D14255" w:rsidRPr="00D14255">
        <w:rPr>
          <w:rFonts w:ascii="Verdana" w:hAnsi="Verdana"/>
          <w:spacing w:val="6"/>
          <w:sz w:val="24"/>
          <w:szCs w:val="24"/>
        </w:rPr>
        <w:t>sua</w:t>
      </w:r>
      <w:r w:rsidR="0091595E">
        <w:rPr>
          <w:rFonts w:ascii="Verdana" w:hAnsi="Verdana"/>
          <w:spacing w:val="6"/>
          <w:sz w:val="24"/>
          <w:szCs w:val="24"/>
        </w:rPr>
        <w:t>s</w:t>
      </w:r>
      <w:r w:rsidR="00D14255" w:rsidRPr="00D14255">
        <w:rPr>
          <w:rFonts w:ascii="Verdana" w:hAnsi="Verdana"/>
          <w:spacing w:val="6"/>
          <w:sz w:val="24"/>
          <w:szCs w:val="24"/>
        </w:rPr>
        <w:t xml:space="preserve"> remuneraç</w:t>
      </w:r>
      <w:r w:rsidR="0091595E">
        <w:rPr>
          <w:rFonts w:ascii="Verdana" w:hAnsi="Verdana"/>
          <w:spacing w:val="6"/>
          <w:sz w:val="24"/>
          <w:szCs w:val="24"/>
        </w:rPr>
        <w:t>ões</w:t>
      </w:r>
      <w:r w:rsidR="00D14255" w:rsidRPr="00D14255">
        <w:rPr>
          <w:rFonts w:ascii="Verdana" w:hAnsi="Verdana"/>
          <w:spacing w:val="6"/>
          <w:sz w:val="24"/>
          <w:szCs w:val="24"/>
        </w:rPr>
        <w:t xml:space="preserve"> chega</w:t>
      </w:r>
      <w:r w:rsidR="0091595E">
        <w:rPr>
          <w:rFonts w:ascii="Verdana" w:hAnsi="Verdana"/>
          <w:spacing w:val="6"/>
          <w:sz w:val="24"/>
          <w:szCs w:val="24"/>
        </w:rPr>
        <w:t>m</w:t>
      </w:r>
      <w:r w:rsidR="00D14255" w:rsidRPr="00D14255">
        <w:rPr>
          <w:rFonts w:ascii="Verdana" w:hAnsi="Verdana"/>
          <w:spacing w:val="6"/>
          <w:sz w:val="24"/>
          <w:szCs w:val="24"/>
        </w:rPr>
        <w:t xml:space="preserve"> a atingir o teto do Prefeito</w:t>
      </w:r>
      <w:r w:rsidR="006E5E4F">
        <w:rPr>
          <w:rFonts w:ascii="Verdana" w:hAnsi="Verdana"/>
          <w:spacing w:val="6"/>
          <w:sz w:val="24"/>
          <w:szCs w:val="24"/>
        </w:rPr>
        <w:t xml:space="preserve"> (</w:t>
      </w:r>
      <w:r w:rsidR="00D14255" w:rsidRPr="00D14255">
        <w:rPr>
          <w:rFonts w:ascii="Verdana" w:hAnsi="Verdana"/>
          <w:spacing w:val="6"/>
          <w:sz w:val="24"/>
          <w:szCs w:val="24"/>
        </w:rPr>
        <w:t>R$</w:t>
      </w:r>
      <w:r w:rsidR="00D14255">
        <w:rPr>
          <w:rFonts w:ascii="Verdana" w:hAnsi="Verdana"/>
          <w:sz w:val="24"/>
          <w:szCs w:val="24"/>
        </w:rPr>
        <w:t xml:space="preserve"> 20.412,42</w:t>
      </w:r>
      <w:r w:rsidR="006E5E4F">
        <w:rPr>
          <w:rFonts w:ascii="Verdana" w:hAnsi="Verdana"/>
          <w:sz w:val="24"/>
          <w:szCs w:val="24"/>
        </w:rPr>
        <w:t>)</w:t>
      </w:r>
      <w:r w:rsidR="00D14255">
        <w:rPr>
          <w:rFonts w:ascii="Verdana" w:hAnsi="Verdana"/>
          <w:sz w:val="24"/>
          <w:szCs w:val="24"/>
        </w:rPr>
        <w:t xml:space="preserve"> re</w:t>
      </w:r>
      <w:r w:rsidR="006E5E4F">
        <w:rPr>
          <w:rFonts w:ascii="Verdana" w:hAnsi="Verdana"/>
          <w:sz w:val="24"/>
          <w:szCs w:val="24"/>
        </w:rPr>
        <w:t>cebem ainda o bolsa-alimentação,</w:t>
      </w:r>
      <w:r w:rsidR="00D14255">
        <w:rPr>
          <w:rFonts w:ascii="Verdana" w:hAnsi="Verdana"/>
          <w:sz w:val="24"/>
          <w:szCs w:val="24"/>
        </w:rPr>
        <w:t xml:space="preserve"> enquanto outros servidores cujo vencimento base do cargo supera </w:t>
      </w:r>
      <w:r>
        <w:rPr>
          <w:rFonts w:ascii="Verdana" w:hAnsi="Verdana"/>
          <w:sz w:val="24"/>
          <w:szCs w:val="24"/>
        </w:rPr>
        <w:t xml:space="preserve">por pouco </w:t>
      </w:r>
      <w:r w:rsidR="00D14255">
        <w:rPr>
          <w:rFonts w:ascii="Verdana" w:hAnsi="Verdana"/>
          <w:sz w:val="24"/>
          <w:szCs w:val="24"/>
        </w:rPr>
        <w:t>os dois salário</w:t>
      </w:r>
      <w:r>
        <w:rPr>
          <w:rFonts w:ascii="Verdana" w:hAnsi="Verdana"/>
          <w:sz w:val="24"/>
          <w:szCs w:val="24"/>
        </w:rPr>
        <w:t>s</w:t>
      </w:r>
      <w:r w:rsidR="00D14255">
        <w:rPr>
          <w:rFonts w:ascii="Verdana" w:hAnsi="Verdana"/>
          <w:sz w:val="24"/>
          <w:szCs w:val="24"/>
        </w:rPr>
        <w:t xml:space="preserve"> mínimos </w:t>
      </w:r>
      <w:r>
        <w:rPr>
          <w:rFonts w:ascii="Verdana" w:hAnsi="Verdana"/>
          <w:sz w:val="24"/>
          <w:szCs w:val="24"/>
        </w:rPr>
        <w:t xml:space="preserve">e não recebem nenhuma gratificação a mais </w:t>
      </w:r>
      <w:r w:rsidR="00D14255">
        <w:rPr>
          <w:rFonts w:ascii="Verdana" w:hAnsi="Verdana"/>
          <w:sz w:val="24"/>
          <w:szCs w:val="24"/>
        </w:rPr>
        <w:t>como</w:t>
      </w:r>
      <w:r w:rsidR="0091595E">
        <w:rPr>
          <w:rFonts w:ascii="Verdana" w:hAnsi="Verdana"/>
          <w:sz w:val="24"/>
          <w:szCs w:val="24"/>
        </w:rPr>
        <w:t>,</w:t>
      </w:r>
      <w:r w:rsidR="00D14255">
        <w:rPr>
          <w:rFonts w:ascii="Verdana" w:hAnsi="Verdana"/>
          <w:sz w:val="24"/>
          <w:szCs w:val="24"/>
        </w:rPr>
        <w:t xml:space="preserve"> </w:t>
      </w:r>
      <w:r w:rsidR="0091595E">
        <w:rPr>
          <w:rFonts w:ascii="Verdana" w:hAnsi="Verdana"/>
          <w:sz w:val="24"/>
          <w:szCs w:val="24"/>
        </w:rPr>
        <w:t>por exemplo,</w:t>
      </w:r>
      <w:r w:rsidR="00D14255">
        <w:rPr>
          <w:rFonts w:ascii="Verdana" w:hAnsi="Verdana"/>
          <w:sz w:val="24"/>
          <w:szCs w:val="24"/>
        </w:rPr>
        <w:t xml:space="preserve"> os servidores de nível superior da referência 14, não fazem </w:t>
      </w:r>
      <w:r w:rsidR="00D14255" w:rsidRPr="006E5E4F">
        <w:rPr>
          <w:rFonts w:ascii="Verdana" w:hAnsi="Verdana"/>
          <w:i/>
          <w:sz w:val="24"/>
          <w:szCs w:val="24"/>
        </w:rPr>
        <w:t>ju</w:t>
      </w:r>
      <w:r w:rsidR="00D14255">
        <w:rPr>
          <w:rFonts w:ascii="Verdana" w:hAnsi="Verdana"/>
          <w:sz w:val="24"/>
          <w:szCs w:val="24"/>
        </w:rPr>
        <w:t>s ao benefício.</w:t>
      </w:r>
    </w:p>
    <w:p w:rsidR="006E5E4F" w:rsidRPr="00042237" w:rsidRDefault="006E5E4F" w:rsidP="00E17B2E">
      <w:pPr>
        <w:ind w:firstLine="1134"/>
        <w:jc w:val="both"/>
        <w:rPr>
          <w:rFonts w:ascii="Verdana" w:hAnsi="Verdana"/>
          <w:spacing w:val="4"/>
          <w:sz w:val="24"/>
          <w:szCs w:val="24"/>
        </w:rPr>
      </w:pPr>
      <w:r w:rsidRPr="00042237">
        <w:rPr>
          <w:rFonts w:ascii="Verdana" w:hAnsi="Verdana"/>
          <w:spacing w:val="4"/>
          <w:sz w:val="24"/>
          <w:szCs w:val="24"/>
        </w:rPr>
        <w:t xml:space="preserve">Como resultado das </w:t>
      </w:r>
      <w:r w:rsidR="001D5F87">
        <w:rPr>
          <w:rFonts w:ascii="Verdana" w:hAnsi="Verdana"/>
          <w:spacing w:val="4"/>
          <w:sz w:val="24"/>
          <w:szCs w:val="24"/>
        </w:rPr>
        <w:t>dissonâncias</w:t>
      </w:r>
      <w:r w:rsidRPr="00042237">
        <w:rPr>
          <w:rFonts w:ascii="Verdana" w:hAnsi="Verdana"/>
          <w:spacing w:val="4"/>
          <w:sz w:val="24"/>
          <w:szCs w:val="24"/>
        </w:rPr>
        <w:t xml:space="preserve"> encontradas foi </w:t>
      </w:r>
      <w:r w:rsidR="0091595E">
        <w:rPr>
          <w:rFonts w:ascii="Verdana" w:hAnsi="Verdana"/>
          <w:spacing w:val="4"/>
          <w:sz w:val="24"/>
          <w:szCs w:val="24"/>
        </w:rPr>
        <w:t>realizada</w:t>
      </w:r>
      <w:r w:rsidRPr="00042237">
        <w:rPr>
          <w:rFonts w:ascii="Verdana" w:hAnsi="Verdana"/>
          <w:spacing w:val="4"/>
          <w:sz w:val="24"/>
          <w:szCs w:val="24"/>
        </w:rPr>
        <w:t xml:space="preserve"> análise nas </w:t>
      </w:r>
      <w:r w:rsidRPr="00042237">
        <w:rPr>
          <w:rFonts w:ascii="Verdana" w:hAnsi="Verdana"/>
          <w:b/>
          <w:spacing w:val="4"/>
          <w:sz w:val="24"/>
          <w:szCs w:val="24"/>
        </w:rPr>
        <w:t xml:space="preserve">remunerações </w:t>
      </w:r>
      <w:r w:rsidR="00E17B2E" w:rsidRPr="00042237">
        <w:rPr>
          <w:rFonts w:ascii="Verdana" w:hAnsi="Verdana"/>
          <w:spacing w:val="4"/>
          <w:sz w:val="24"/>
          <w:szCs w:val="24"/>
        </w:rPr>
        <w:t>dos servidores que recebem o bolsa-alimentação</w:t>
      </w:r>
      <w:r w:rsidR="00042237" w:rsidRPr="00042237">
        <w:rPr>
          <w:rFonts w:ascii="Verdana" w:hAnsi="Verdana"/>
          <w:spacing w:val="4"/>
          <w:sz w:val="24"/>
          <w:szCs w:val="24"/>
        </w:rPr>
        <w:t xml:space="preserve"> onde </w:t>
      </w:r>
      <w:r w:rsidR="001D5F87">
        <w:rPr>
          <w:rFonts w:ascii="Verdana" w:hAnsi="Verdana"/>
          <w:spacing w:val="4"/>
          <w:sz w:val="24"/>
          <w:szCs w:val="24"/>
        </w:rPr>
        <w:t xml:space="preserve">fora </w:t>
      </w:r>
      <w:r w:rsidR="00042237" w:rsidRPr="00042237">
        <w:rPr>
          <w:rFonts w:ascii="Verdana" w:hAnsi="Verdana"/>
          <w:spacing w:val="4"/>
          <w:sz w:val="24"/>
          <w:szCs w:val="24"/>
        </w:rPr>
        <w:t>apont</w:t>
      </w:r>
      <w:r w:rsidR="001D5F87">
        <w:rPr>
          <w:rFonts w:ascii="Verdana" w:hAnsi="Verdana"/>
          <w:spacing w:val="4"/>
          <w:sz w:val="24"/>
          <w:szCs w:val="24"/>
        </w:rPr>
        <w:t>ada</w:t>
      </w:r>
      <w:r w:rsidR="00042237" w:rsidRPr="00042237">
        <w:rPr>
          <w:rFonts w:ascii="Verdana" w:hAnsi="Verdana"/>
          <w:spacing w:val="4"/>
          <w:sz w:val="24"/>
          <w:szCs w:val="24"/>
        </w:rPr>
        <w:t xml:space="preserve"> a disparidade dos que recebem a gratificação de plantão e o adicional de fiscalização</w:t>
      </w:r>
      <w:r w:rsidR="0091595E">
        <w:rPr>
          <w:rFonts w:ascii="Verdana" w:hAnsi="Verdana"/>
          <w:spacing w:val="4"/>
          <w:sz w:val="24"/>
          <w:szCs w:val="24"/>
        </w:rPr>
        <w:t xml:space="preserve"> onde a remuneração gira na faixa de R$ 4.000,00 a R$ 20.000,00</w:t>
      </w:r>
      <w:r w:rsidR="001D5F87">
        <w:rPr>
          <w:rFonts w:ascii="Verdana" w:hAnsi="Verdana"/>
          <w:sz w:val="24"/>
          <w:szCs w:val="24"/>
        </w:rPr>
        <w:t>.</w:t>
      </w:r>
    </w:p>
    <w:p w:rsidR="006E5E4F" w:rsidRDefault="006E5E4F" w:rsidP="00E17B2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Portanto</w:t>
      </w:r>
      <w:r w:rsidR="00D14255">
        <w:rPr>
          <w:rFonts w:ascii="Verdana" w:hAnsi="Verdana"/>
          <w:sz w:val="24"/>
          <w:szCs w:val="24"/>
        </w:rPr>
        <w:t xml:space="preserve">, de forma a corrigir essa </w:t>
      </w:r>
      <w:r w:rsidR="0091595E">
        <w:rPr>
          <w:rFonts w:ascii="Verdana" w:hAnsi="Verdana"/>
          <w:sz w:val="24"/>
          <w:szCs w:val="24"/>
        </w:rPr>
        <w:t>desigualdade que acabava por onerar os cofres municipais em aproximadamente R$ 630.000,00</w:t>
      </w:r>
      <w:r w:rsidR="00D14255">
        <w:rPr>
          <w:rFonts w:ascii="Verdana" w:hAnsi="Verdana"/>
          <w:sz w:val="24"/>
          <w:szCs w:val="24"/>
        </w:rPr>
        <w:t xml:space="preserve"> </w:t>
      </w:r>
      <w:r w:rsidR="0091595E">
        <w:rPr>
          <w:rFonts w:ascii="Verdana" w:hAnsi="Verdana"/>
          <w:sz w:val="24"/>
          <w:szCs w:val="24"/>
        </w:rPr>
        <w:t xml:space="preserve">por mês, </w:t>
      </w:r>
      <w:r w:rsidR="00D14255">
        <w:rPr>
          <w:rFonts w:ascii="Verdana" w:hAnsi="Verdana"/>
          <w:sz w:val="24"/>
          <w:szCs w:val="24"/>
        </w:rPr>
        <w:t xml:space="preserve">encontramos a necessidade de alterar o decreto municipal </w:t>
      </w:r>
      <w:r>
        <w:rPr>
          <w:rFonts w:ascii="Verdana" w:hAnsi="Verdana"/>
          <w:sz w:val="24"/>
          <w:szCs w:val="24"/>
        </w:rPr>
        <w:t xml:space="preserve">dando assim </w:t>
      </w:r>
      <w:r w:rsidR="0091595E">
        <w:rPr>
          <w:rFonts w:ascii="Verdana" w:hAnsi="Verdana"/>
          <w:sz w:val="24"/>
          <w:szCs w:val="24"/>
        </w:rPr>
        <w:t>coerência</w:t>
      </w:r>
      <w:r>
        <w:rPr>
          <w:rFonts w:ascii="Verdana" w:hAnsi="Verdana"/>
          <w:sz w:val="24"/>
          <w:szCs w:val="24"/>
        </w:rPr>
        <w:t xml:space="preserve"> à regulamentação do benefíci</w:t>
      </w:r>
      <w:r w:rsidR="0091595E">
        <w:rPr>
          <w:rFonts w:ascii="Verdana" w:hAnsi="Verdana"/>
          <w:sz w:val="24"/>
          <w:szCs w:val="24"/>
        </w:rPr>
        <w:t>o, destinando ainda parte dessa economia aos servidores mais fragilizados economicamente desta Prefeitura Municipal de Campo Grande</w:t>
      </w:r>
      <w:r>
        <w:rPr>
          <w:rFonts w:ascii="Verdana" w:hAnsi="Verdana"/>
          <w:sz w:val="24"/>
          <w:szCs w:val="24"/>
        </w:rPr>
        <w:t>.</w:t>
      </w:r>
    </w:p>
    <w:p w:rsidR="005739BA" w:rsidRDefault="005739BA" w:rsidP="005739BA">
      <w:pPr>
        <w:spacing w:after="0" w:line="240" w:lineRule="auto"/>
        <w:ind w:firstLine="1134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5739BA">
        <w:rPr>
          <w:rStyle w:val="nfase"/>
          <w:rFonts w:ascii="Verdana" w:hAnsi="Verdana" w:cs="Arial"/>
          <w:bCs/>
          <w:i w:val="0"/>
          <w:spacing w:val="-4"/>
          <w:sz w:val="24"/>
          <w:szCs w:val="24"/>
          <w:shd w:val="clear" w:color="auto" w:fill="FFFFFF"/>
        </w:rPr>
        <w:t>Certos</w:t>
      </w:r>
      <w:r w:rsidRPr="005739BA">
        <w:rPr>
          <w:rStyle w:val="apple-converted-space"/>
          <w:rFonts w:ascii="Verdana" w:hAnsi="Verdana" w:cs="Arial"/>
          <w:spacing w:val="-4"/>
          <w:sz w:val="24"/>
          <w:szCs w:val="24"/>
          <w:shd w:val="clear" w:color="auto" w:fill="FFFFFF"/>
        </w:rPr>
        <w:t xml:space="preserve"> </w:t>
      </w:r>
      <w:r w:rsidRPr="005739BA">
        <w:rPr>
          <w:rFonts w:ascii="Verdana" w:hAnsi="Verdana" w:cs="Arial"/>
          <w:spacing w:val="-4"/>
          <w:sz w:val="24"/>
          <w:szCs w:val="24"/>
          <w:shd w:val="clear" w:color="auto" w:fill="FFFFFF"/>
        </w:rPr>
        <w:t>de podermos</w:t>
      </w:r>
      <w:r w:rsidRPr="005739BA">
        <w:rPr>
          <w:rStyle w:val="apple-converted-space"/>
          <w:rFonts w:ascii="Verdana" w:hAnsi="Verdana" w:cs="Arial"/>
          <w:spacing w:val="-4"/>
          <w:sz w:val="24"/>
          <w:szCs w:val="24"/>
          <w:shd w:val="clear" w:color="auto" w:fill="FFFFFF"/>
        </w:rPr>
        <w:t xml:space="preserve"> </w:t>
      </w:r>
      <w:r w:rsidRPr="005739BA">
        <w:rPr>
          <w:rStyle w:val="nfase"/>
          <w:rFonts w:ascii="Verdana" w:hAnsi="Verdana" w:cs="Arial"/>
          <w:bCs/>
          <w:i w:val="0"/>
          <w:spacing w:val="-4"/>
          <w:sz w:val="24"/>
          <w:szCs w:val="24"/>
          <w:shd w:val="clear" w:color="auto" w:fill="FFFFFF"/>
        </w:rPr>
        <w:t>contar</w:t>
      </w:r>
      <w:r w:rsidRPr="005739BA">
        <w:rPr>
          <w:rStyle w:val="apple-converted-space"/>
          <w:rFonts w:ascii="Verdana" w:hAnsi="Verdana" w:cs="Arial"/>
          <w:spacing w:val="-4"/>
          <w:sz w:val="24"/>
          <w:szCs w:val="24"/>
          <w:shd w:val="clear" w:color="auto" w:fill="FFFFFF"/>
        </w:rPr>
        <w:t xml:space="preserve"> </w:t>
      </w:r>
      <w:r w:rsidRPr="005739BA">
        <w:rPr>
          <w:rFonts w:ascii="Verdana" w:hAnsi="Verdana" w:cs="Arial"/>
          <w:spacing w:val="-4"/>
          <w:sz w:val="24"/>
          <w:szCs w:val="24"/>
          <w:shd w:val="clear" w:color="auto" w:fill="FFFFFF"/>
        </w:rPr>
        <w:t>com a Vossa</w:t>
      </w:r>
      <w:r w:rsidRPr="005739BA">
        <w:rPr>
          <w:rStyle w:val="apple-converted-space"/>
          <w:rFonts w:ascii="Verdana" w:hAnsi="Verdana" w:cs="Arial"/>
          <w:spacing w:val="-4"/>
          <w:sz w:val="24"/>
          <w:szCs w:val="24"/>
          <w:shd w:val="clear" w:color="auto" w:fill="FFFFFF"/>
        </w:rPr>
        <w:t xml:space="preserve"> </w:t>
      </w:r>
      <w:r w:rsidRPr="005739BA">
        <w:rPr>
          <w:rStyle w:val="nfase"/>
          <w:rFonts w:ascii="Verdana" w:hAnsi="Verdana" w:cs="Arial"/>
          <w:bCs/>
          <w:i w:val="0"/>
          <w:spacing w:val="-4"/>
          <w:sz w:val="24"/>
          <w:szCs w:val="24"/>
          <w:shd w:val="clear" w:color="auto" w:fill="FFFFFF"/>
        </w:rPr>
        <w:t>compreensão</w:t>
      </w:r>
      <w:r w:rsidRPr="005739BA">
        <w:rPr>
          <w:rFonts w:ascii="Verdana" w:hAnsi="Verdana" w:cs="Arial"/>
          <w:spacing w:val="-4"/>
          <w:sz w:val="24"/>
          <w:szCs w:val="24"/>
          <w:shd w:val="clear" w:color="auto" w:fill="FFFFFF"/>
        </w:rPr>
        <w:t xml:space="preserve">, colocamo-nos </w:t>
      </w:r>
      <w:r w:rsidRPr="005739BA">
        <w:rPr>
          <w:rFonts w:ascii="Verdana" w:hAnsi="Verdana" w:cs="Arial"/>
          <w:sz w:val="24"/>
          <w:szCs w:val="24"/>
          <w:shd w:val="clear" w:color="auto" w:fill="FFFFFF"/>
        </w:rPr>
        <w:t>à disposição para quaisquer dúvidas ou esclarecimentos que se fizerem necessários.</w:t>
      </w:r>
    </w:p>
    <w:p w:rsidR="0096217E" w:rsidRDefault="0096217E" w:rsidP="0096217E">
      <w:pPr>
        <w:spacing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96217E" w:rsidRDefault="0096217E" w:rsidP="0096217E">
      <w:pPr>
        <w:spacing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96217E" w:rsidRDefault="0096217E" w:rsidP="0096217E">
      <w:pPr>
        <w:spacing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96217E" w:rsidRDefault="0096217E" w:rsidP="0096217E">
      <w:pPr>
        <w:spacing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Prefeitura Municipal de Campo Grande</w:t>
      </w:r>
    </w:p>
    <w:p w:rsidR="0096217E" w:rsidRPr="005739BA" w:rsidRDefault="0096217E" w:rsidP="009621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Secretaria Municipal de Gestão</w:t>
      </w:r>
    </w:p>
    <w:sectPr w:rsidR="0096217E" w:rsidRPr="005739BA" w:rsidSect="00853190">
      <w:pgSz w:w="11906" w:h="16838" w:code="9"/>
      <w:pgMar w:top="3119" w:right="1701" w:bottom="1418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A3" w:rsidRDefault="005A57A3" w:rsidP="003D6CA1">
      <w:pPr>
        <w:spacing w:after="0" w:line="240" w:lineRule="auto"/>
      </w:pPr>
      <w:r>
        <w:separator/>
      </w:r>
    </w:p>
  </w:endnote>
  <w:endnote w:type="continuationSeparator" w:id="1">
    <w:p w:rsidR="005A57A3" w:rsidRDefault="005A57A3" w:rsidP="003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A3" w:rsidRDefault="005A57A3" w:rsidP="003D6CA1">
      <w:pPr>
        <w:spacing w:after="0" w:line="240" w:lineRule="auto"/>
      </w:pPr>
      <w:r>
        <w:separator/>
      </w:r>
    </w:p>
  </w:footnote>
  <w:footnote w:type="continuationSeparator" w:id="1">
    <w:p w:rsidR="005A57A3" w:rsidRDefault="005A57A3" w:rsidP="003D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D9"/>
    <w:rsid w:val="00042237"/>
    <w:rsid w:val="00121821"/>
    <w:rsid w:val="001D5F87"/>
    <w:rsid w:val="00240E12"/>
    <w:rsid w:val="002C065C"/>
    <w:rsid w:val="003D6CA1"/>
    <w:rsid w:val="00411B87"/>
    <w:rsid w:val="005739BA"/>
    <w:rsid w:val="005A57A3"/>
    <w:rsid w:val="006E5E4F"/>
    <w:rsid w:val="007F5559"/>
    <w:rsid w:val="00853190"/>
    <w:rsid w:val="008F092A"/>
    <w:rsid w:val="0091595E"/>
    <w:rsid w:val="00921323"/>
    <w:rsid w:val="0096217E"/>
    <w:rsid w:val="00A64DD9"/>
    <w:rsid w:val="00B16D31"/>
    <w:rsid w:val="00C4065E"/>
    <w:rsid w:val="00CC3CF9"/>
    <w:rsid w:val="00D14255"/>
    <w:rsid w:val="00D178C5"/>
    <w:rsid w:val="00E17B2E"/>
    <w:rsid w:val="00E657A7"/>
    <w:rsid w:val="00F87A8A"/>
    <w:rsid w:val="00FF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739BA"/>
  </w:style>
  <w:style w:type="character" w:styleId="nfase">
    <w:name w:val="Emphasis"/>
    <w:basedOn w:val="Fontepargpadro"/>
    <w:uiPriority w:val="20"/>
    <w:qFormat/>
    <w:rsid w:val="005739BA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3D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CA1"/>
  </w:style>
  <w:style w:type="paragraph" w:styleId="Rodap">
    <w:name w:val="footer"/>
    <w:basedOn w:val="Normal"/>
    <w:link w:val="RodapChar"/>
    <w:uiPriority w:val="99"/>
    <w:semiHidden/>
    <w:unhideWhenUsed/>
    <w:rsid w:val="003D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Barreto Peixoto</dc:creator>
  <cp:lastModifiedBy>gervasio.ramos</cp:lastModifiedBy>
  <cp:revision>4</cp:revision>
  <cp:lastPrinted>2017-06-07T18:38:00Z</cp:lastPrinted>
  <dcterms:created xsi:type="dcterms:W3CDTF">2017-06-07T20:33:00Z</dcterms:created>
  <dcterms:modified xsi:type="dcterms:W3CDTF">2017-06-07T21:00:00Z</dcterms:modified>
</cp:coreProperties>
</file>