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887" w:rsidRDefault="004E5EF6" w:rsidP="00B4288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1026" type="#_x0000_t202" style="position:absolute;left:0;text-align:left;margin-left:165.55pt;margin-top:11.05pt;width:359.25pt;height:47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" stroked="f">
            <v:textbox>
              <w:txbxContent>
                <w:p w:rsidR="00310D75" w:rsidRPr="00FD63E8" w:rsidRDefault="00310D75" w:rsidP="00A7655C">
                  <w:pPr>
                    <w:spacing w:after="0" w:line="240" w:lineRule="auto"/>
                    <w:rPr>
                      <w:b/>
                    </w:rPr>
                  </w:pPr>
                  <w:r w:rsidRPr="00FD63E8">
                    <w:rPr>
                      <w:b/>
                    </w:rPr>
                    <w:t>PREFEITURA MUNICIPAL DE CAMPO GRANDE</w:t>
                  </w:r>
                </w:p>
                <w:p w:rsidR="00310D75" w:rsidRPr="00FD63E8" w:rsidRDefault="00310D75" w:rsidP="00A7655C">
                  <w:pPr>
                    <w:spacing w:after="0" w:line="240" w:lineRule="auto"/>
                    <w:rPr>
                      <w:b/>
                    </w:rPr>
                  </w:pPr>
                  <w:r w:rsidRPr="00FD63E8">
                    <w:rPr>
                      <w:b/>
                    </w:rPr>
                    <w:t>SECRETARIA MUNICIPAL DE GOVERNO</w:t>
                  </w:r>
                  <w:r>
                    <w:rPr>
                      <w:b/>
                    </w:rPr>
                    <w:t xml:space="preserve"> E RELAÇÕES INSTITUCIONAIS</w:t>
                  </w:r>
                </w:p>
                <w:p w:rsidR="00310D75" w:rsidRPr="00FD63E8" w:rsidRDefault="00310D75" w:rsidP="00A7655C">
                  <w:pPr>
                    <w:spacing w:after="0" w:line="240" w:lineRule="auto"/>
                    <w:rPr>
                      <w:b/>
                    </w:rPr>
                  </w:pPr>
                  <w:r w:rsidRPr="00FD63E8">
                    <w:rPr>
                      <w:b/>
                    </w:rPr>
                    <w:t>SUBSECRETARIA DE POLÍTICAS PARA</w:t>
                  </w:r>
                  <w:r>
                    <w:rPr>
                      <w:b/>
                    </w:rPr>
                    <w:t xml:space="preserve"> </w:t>
                  </w:r>
                  <w:r w:rsidRPr="00FD63E8">
                    <w:rPr>
                      <w:b/>
                    </w:rPr>
                    <w:t>MULHER/SEMU</w:t>
                  </w:r>
                </w:p>
              </w:txbxContent>
            </v:textbox>
          </v:shape>
        </w:pict>
      </w:r>
      <w:r w:rsidR="00B42887">
        <w:rPr>
          <w:noProof/>
          <w:color w:val="0000FF"/>
          <w:lang w:eastAsia="pt-BR"/>
        </w:rPr>
        <w:drawing>
          <wp:inline distT="0" distB="0" distL="0" distR="0">
            <wp:extent cx="733425" cy="653562"/>
            <wp:effectExtent l="19050" t="0" r="9525" b="0"/>
            <wp:docPr id="2" name="irc_mi" descr="Resultado de imagem para arabesco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m para arabesco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64" cy="663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887" w:rsidRPr="00A7655C" w:rsidRDefault="00B42887" w:rsidP="00A7655C">
      <w:pPr>
        <w:spacing w:after="0"/>
        <w:jc w:val="center"/>
        <w:rPr>
          <w:rFonts w:ascii="Arial" w:hAnsi="Arial" w:cs="Arial"/>
          <w:b/>
        </w:rPr>
      </w:pPr>
      <w:r w:rsidRPr="00A7655C">
        <w:rPr>
          <w:rFonts w:ascii="Arial" w:hAnsi="Arial" w:cs="Arial"/>
          <w:b/>
        </w:rPr>
        <w:t>AGENDA DAS AÇÕES DA SEMU PARA O MÊS DE MARÇO</w:t>
      </w:r>
    </w:p>
    <w:tbl>
      <w:tblPr>
        <w:tblStyle w:val="Tabelacomgrade"/>
        <w:tblW w:w="15538" w:type="dxa"/>
        <w:jc w:val="center"/>
        <w:tblInd w:w="-1118" w:type="dxa"/>
        <w:tblLook w:val="04A0"/>
      </w:tblPr>
      <w:tblGrid>
        <w:gridCol w:w="1914"/>
        <w:gridCol w:w="2194"/>
        <w:gridCol w:w="1143"/>
        <w:gridCol w:w="1749"/>
        <w:gridCol w:w="2294"/>
        <w:gridCol w:w="2427"/>
        <w:gridCol w:w="2023"/>
        <w:gridCol w:w="1794"/>
      </w:tblGrid>
      <w:tr w:rsidR="00B42887" w:rsidRPr="00677C84" w:rsidTr="00310D75">
        <w:trPr>
          <w:jc w:val="center"/>
        </w:trPr>
        <w:tc>
          <w:tcPr>
            <w:tcW w:w="1935" w:type="dxa"/>
          </w:tcPr>
          <w:p w:rsidR="00B42887" w:rsidRPr="00677C84" w:rsidRDefault="00B42887" w:rsidP="00A7655C">
            <w:pPr>
              <w:ind w:left="84" w:hanging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Parceiros</w:t>
            </w:r>
          </w:p>
        </w:tc>
        <w:tc>
          <w:tcPr>
            <w:tcW w:w="2254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60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779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2364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Ação proposta</w:t>
            </w:r>
          </w:p>
        </w:tc>
        <w:tc>
          <w:tcPr>
            <w:tcW w:w="2480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Desenvolvimento</w:t>
            </w:r>
          </w:p>
        </w:tc>
        <w:tc>
          <w:tcPr>
            <w:tcW w:w="2051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Público alvo</w:t>
            </w:r>
          </w:p>
        </w:tc>
        <w:tc>
          <w:tcPr>
            <w:tcW w:w="1515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B42887" w:rsidRPr="00677C84" w:rsidTr="00310D75">
        <w:trPr>
          <w:jc w:val="center"/>
        </w:trPr>
        <w:tc>
          <w:tcPr>
            <w:tcW w:w="1935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SENAR/FETAR/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FETAGRI/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FEDERAÇÃO</w:t>
            </w: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NACIONAL</w:t>
            </w:r>
          </w:p>
        </w:tc>
        <w:tc>
          <w:tcPr>
            <w:tcW w:w="2254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06/03/17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Abertura do curso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10/03/17 </w:t>
            </w: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Encerramento do curso</w:t>
            </w:r>
          </w:p>
        </w:tc>
        <w:tc>
          <w:tcPr>
            <w:tcW w:w="1160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15h30m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15h30m</w:t>
            </w:r>
          </w:p>
        </w:tc>
        <w:tc>
          <w:tcPr>
            <w:tcW w:w="1779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 xml:space="preserve">Comunidade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Indígena </w:t>
            </w:r>
            <w:r w:rsidRPr="00677C84">
              <w:rPr>
                <w:rFonts w:ascii="Arial" w:hAnsi="Arial" w:cs="Arial"/>
                <w:b/>
                <w:sz w:val="20"/>
                <w:szCs w:val="20"/>
              </w:rPr>
              <w:t>Marçal de Souza</w:t>
            </w:r>
          </w:p>
        </w:tc>
        <w:tc>
          <w:tcPr>
            <w:tcW w:w="2364" w:type="dxa"/>
          </w:tcPr>
          <w:p w:rsidR="00B42887" w:rsidRPr="00DB2FED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DB2FED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ED">
              <w:rPr>
                <w:rFonts w:ascii="Arial" w:hAnsi="Arial" w:cs="Arial"/>
                <w:b/>
                <w:sz w:val="20"/>
                <w:szCs w:val="20"/>
              </w:rPr>
              <w:t>Abertura do curso de Corte e Costura Módulo 2/ confecção</w:t>
            </w:r>
          </w:p>
          <w:p w:rsidR="00B42887" w:rsidRPr="00DB2FED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DB2FED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DB2FED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DB2FED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2FED">
              <w:rPr>
                <w:rFonts w:ascii="Arial" w:hAnsi="Arial" w:cs="Arial"/>
                <w:b/>
                <w:sz w:val="20"/>
                <w:szCs w:val="20"/>
              </w:rPr>
              <w:t>Encerramento do curso com entrega de declaração de conclusão</w:t>
            </w:r>
          </w:p>
        </w:tc>
        <w:tc>
          <w:tcPr>
            <w:tcW w:w="2480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Cerimônia de abertura e encerramento do Curso com a presença de lideranças locais e SE</w:t>
            </w:r>
            <w:r w:rsidRPr="007D2D70">
              <w:rPr>
                <w:rFonts w:ascii="Arial" w:hAnsi="Arial" w:cs="Arial"/>
                <w:b/>
                <w:i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>AR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Comunidade local</w:t>
            </w:r>
          </w:p>
        </w:tc>
        <w:tc>
          <w:tcPr>
            <w:tcW w:w="1515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2887" w:rsidRPr="00677C84" w:rsidTr="00310D75">
        <w:trPr>
          <w:trHeight w:val="844"/>
          <w:jc w:val="center"/>
        </w:trPr>
        <w:tc>
          <w:tcPr>
            <w:tcW w:w="1935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SENAR/FETAR/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FETAGRI/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FEDERAÇÃO</w:t>
            </w: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NACIONAL</w:t>
            </w:r>
          </w:p>
        </w:tc>
        <w:tc>
          <w:tcPr>
            <w:tcW w:w="2254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07/03/17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09/03/17</w:t>
            </w:r>
          </w:p>
        </w:tc>
        <w:tc>
          <w:tcPr>
            <w:tcW w:w="1160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9h30m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15h30m</w:t>
            </w:r>
          </w:p>
        </w:tc>
        <w:tc>
          <w:tcPr>
            <w:tcW w:w="1779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A55ACF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Anhanduí</w:t>
            </w:r>
            <w:r w:rsidR="00B42887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324A48">
              <w:rPr>
                <w:rFonts w:ascii="Arial" w:hAnsi="Arial" w:cs="Arial"/>
                <w:b/>
                <w:sz w:val="20"/>
                <w:szCs w:val="20"/>
              </w:rPr>
              <w:t xml:space="preserve">Paróquia Sta. Catarina / </w:t>
            </w:r>
            <w:r w:rsidR="00B42887">
              <w:rPr>
                <w:rFonts w:ascii="Arial" w:hAnsi="Arial" w:cs="Arial"/>
                <w:b/>
                <w:sz w:val="20"/>
                <w:szCs w:val="20"/>
              </w:rPr>
              <w:t>Padre Francisco</w:t>
            </w:r>
          </w:p>
        </w:tc>
        <w:tc>
          <w:tcPr>
            <w:tcW w:w="2364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Abertura do Curso de Produtos Defumados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Encerramento do curso com entrega de Declaração de conclusão</w:t>
            </w:r>
          </w:p>
        </w:tc>
        <w:tc>
          <w:tcPr>
            <w:tcW w:w="2480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Cerimônia de abertura e encerramento do Curso com a presença de lideranças locais e SENAR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51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Comunidade local</w:t>
            </w:r>
          </w:p>
        </w:tc>
        <w:tc>
          <w:tcPr>
            <w:tcW w:w="1515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0D75" w:rsidRPr="00677C84" w:rsidTr="00310D75">
        <w:trPr>
          <w:trHeight w:val="844"/>
          <w:jc w:val="center"/>
        </w:trPr>
        <w:tc>
          <w:tcPr>
            <w:tcW w:w="1935" w:type="dxa"/>
          </w:tcPr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FUNESP</w:t>
            </w:r>
          </w:p>
        </w:tc>
        <w:tc>
          <w:tcPr>
            <w:tcW w:w="2254" w:type="dxa"/>
          </w:tcPr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08/03/17</w:t>
            </w:r>
          </w:p>
        </w:tc>
        <w:tc>
          <w:tcPr>
            <w:tcW w:w="1160" w:type="dxa"/>
          </w:tcPr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8h</w:t>
            </w:r>
          </w:p>
        </w:tc>
        <w:tc>
          <w:tcPr>
            <w:tcW w:w="1779" w:type="dxa"/>
          </w:tcPr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Parque Belmar Fidalgo</w:t>
            </w:r>
          </w:p>
        </w:tc>
        <w:tc>
          <w:tcPr>
            <w:tcW w:w="2364" w:type="dxa"/>
          </w:tcPr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Abertura das atividades da FUNESP em alusão ao Dia</w:t>
            </w:r>
            <w:r w:rsidR="00AB0230">
              <w:rPr>
                <w:rFonts w:ascii="Arial" w:hAnsi="Arial" w:cs="Arial"/>
                <w:b/>
                <w:sz w:val="20"/>
                <w:szCs w:val="20"/>
              </w:rPr>
              <w:t xml:space="preserve"> Internacional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da Mulher</w:t>
            </w:r>
          </w:p>
        </w:tc>
        <w:tc>
          <w:tcPr>
            <w:tcW w:w="2480" w:type="dxa"/>
          </w:tcPr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Abertura oficial do evento com a presença da Subsecretária de Políticas Públicas para Mulher</w:t>
            </w:r>
          </w:p>
        </w:tc>
        <w:tc>
          <w:tcPr>
            <w:tcW w:w="2051" w:type="dxa"/>
          </w:tcPr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Freqüentadores do Parque e convidados</w:t>
            </w:r>
          </w:p>
        </w:tc>
        <w:tc>
          <w:tcPr>
            <w:tcW w:w="1515" w:type="dxa"/>
          </w:tcPr>
          <w:p w:rsidR="00310D75" w:rsidRPr="00677C84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2887" w:rsidRPr="00677C84" w:rsidTr="00310D75">
        <w:trPr>
          <w:jc w:val="center"/>
        </w:trPr>
        <w:tc>
          <w:tcPr>
            <w:tcW w:w="1935" w:type="dxa"/>
          </w:tcPr>
          <w:p w:rsidR="00AB0230" w:rsidRDefault="00AB0230" w:rsidP="00324A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24A48" w:rsidRDefault="00324A48" w:rsidP="00324A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SENAR/FETAR/</w:t>
            </w:r>
          </w:p>
          <w:p w:rsidR="00B42887" w:rsidRDefault="00324A48" w:rsidP="00324A4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FETAGRI; OAB; UAB; </w:t>
            </w:r>
            <w:r w:rsidR="00310D75">
              <w:rPr>
                <w:rFonts w:ascii="Arial" w:hAnsi="Arial" w:cs="Arial"/>
                <w:b/>
                <w:sz w:val="20"/>
                <w:szCs w:val="20"/>
              </w:rPr>
              <w:t>ABMCJ;</w:t>
            </w:r>
          </w:p>
          <w:p w:rsidR="00B42887" w:rsidRPr="00677C84" w:rsidRDefault="00324A48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ASSETUR</w:t>
            </w:r>
            <w:r w:rsidR="00ED621E">
              <w:rPr>
                <w:rFonts w:ascii="Arial" w:hAnsi="Arial" w:cs="Arial"/>
                <w:b/>
                <w:sz w:val="20"/>
                <w:szCs w:val="20"/>
              </w:rPr>
              <w:t>; SEMED; SESAU; SAS</w:t>
            </w:r>
          </w:p>
        </w:tc>
        <w:tc>
          <w:tcPr>
            <w:tcW w:w="2254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08/03/17</w:t>
            </w: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60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324A48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B42887" w:rsidRPr="00677C84"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1779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Casa da Mulher Brasileira</w:t>
            </w:r>
          </w:p>
        </w:tc>
        <w:tc>
          <w:tcPr>
            <w:tcW w:w="2364" w:type="dxa"/>
          </w:tcPr>
          <w:p w:rsidR="00B42887" w:rsidRPr="00677C84" w:rsidRDefault="0018645F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Lançamento do Plano de Ações Integradas para a</w:t>
            </w:r>
            <w:r w:rsidR="00324A48">
              <w:rPr>
                <w:rFonts w:ascii="Arial" w:hAnsi="Arial" w:cs="Arial"/>
                <w:b/>
                <w:sz w:val="20"/>
                <w:szCs w:val="20"/>
              </w:rPr>
              <w:t xml:space="preserve"> Cidadania da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Mulher “Mulheres de Atitude o Ano Todo”</w:t>
            </w:r>
            <w:r w:rsidR="00324A48">
              <w:rPr>
                <w:rFonts w:ascii="Arial" w:hAnsi="Arial" w:cs="Arial"/>
                <w:b/>
                <w:sz w:val="20"/>
                <w:szCs w:val="20"/>
              </w:rPr>
              <w:t xml:space="preserve"> e celebração de Termos de Cooperação</w:t>
            </w:r>
          </w:p>
        </w:tc>
        <w:tc>
          <w:tcPr>
            <w:tcW w:w="2480" w:type="dxa"/>
          </w:tcPr>
          <w:p w:rsidR="00B42887" w:rsidRDefault="00324A48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Anuncio do Plano pelo Exmo. Prefeito e assinatura de Termo de Cooperação</w:t>
            </w:r>
            <w:r w:rsidR="00310D75">
              <w:rPr>
                <w:rFonts w:ascii="Arial" w:hAnsi="Arial" w:cs="Arial"/>
                <w:b/>
                <w:sz w:val="20"/>
                <w:szCs w:val="20"/>
              </w:rPr>
              <w:t xml:space="preserve"> com os diversos parceiros</w:t>
            </w:r>
          </w:p>
          <w:p w:rsidR="00A7655C" w:rsidRPr="00677C84" w:rsidRDefault="00A7655C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Assinatura de documento de recebimento da União das instalações físicas da CMB</w:t>
            </w:r>
          </w:p>
        </w:tc>
        <w:tc>
          <w:tcPr>
            <w:tcW w:w="2051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Autoridades e parceiros</w:t>
            </w:r>
          </w:p>
        </w:tc>
        <w:tc>
          <w:tcPr>
            <w:tcW w:w="1515" w:type="dxa"/>
          </w:tcPr>
          <w:p w:rsidR="00B42887" w:rsidRPr="00677C84" w:rsidRDefault="00A7655C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Presença do Superintendente do Patrimônio da União Sr. Mário Sérgio S. Costa</w:t>
            </w:r>
          </w:p>
        </w:tc>
      </w:tr>
    </w:tbl>
    <w:p w:rsidR="00A7655C" w:rsidRDefault="00A7655C" w:rsidP="00DE7162">
      <w:pPr>
        <w:jc w:val="right"/>
        <w:rPr>
          <w:rFonts w:ascii="Arial" w:hAnsi="Arial" w:cs="Arial"/>
          <w:b/>
          <w:sz w:val="18"/>
          <w:szCs w:val="18"/>
        </w:rPr>
      </w:pPr>
    </w:p>
    <w:p w:rsidR="00B42887" w:rsidRDefault="00A7655C" w:rsidP="00DE7162">
      <w:pPr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03</w:t>
      </w:r>
      <w:r w:rsidR="00DE7162">
        <w:rPr>
          <w:rFonts w:ascii="Arial" w:hAnsi="Arial" w:cs="Arial"/>
          <w:b/>
          <w:sz w:val="18"/>
          <w:szCs w:val="18"/>
        </w:rPr>
        <w:t xml:space="preserve"> DE MARÇO/17</w:t>
      </w:r>
    </w:p>
    <w:tbl>
      <w:tblPr>
        <w:tblStyle w:val="Tabelacomgrade"/>
        <w:tblW w:w="15538" w:type="dxa"/>
        <w:jc w:val="center"/>
        <w:tblInd w:w="-1118" w:type="dxa"/>
        <w:tblLook w:val="04A0"/>
      </w:tblPr>
      <w:tblGrid>
        <w:gridCol w:w="2095"/>
        <w:gridCol w:w="2203"/>
        <w:gridCol w:w="1152"/>
        <w:gridCol w:w="1765"/>
        <w:gridCol w:w="2325"/>
        <w:gridCol w:w="2456"/>
        <w:gridCol w:w="2027"/>
        <w:gridCol w:w="1515"/>
      </w:tblGrid>
      <w:tr w:rsidR="00B42887" w:rsidRPr="00677C84" w:rsidTr="0018645F">
        <w:trPr>
          <w:jc w:val="center"/>
        </w:trPr>
        <w:tc>
          <w:tcPr>
            <w:tcW w:w="2095" w:type="dxa"/>
          </w:tcPr>
          <w:p w:rsidR="00B42887" w:rsidRPr="00677C84" w:rsidRDefault="00B42887" w:rsidP="00310D75">
            <w:pPr>
              <w:ind w:left="84" w:hanging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Parceiros</w:t>
            </w:r>
          </w:p>
        </w:tc>
        <w:tc>
          <w:tcPr>
            <w:tcW w:w="2203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52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765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2325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Ação proposta</w:t>
            </w:r>
          </w:p>
        </w:tc>
        <w:tc>
          <w:tcPr>
            <w:tcW w:w="2456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Desenvolvimento</w:t>
            </w:r>
          </w:p>
        </w:tc>
        <w:tc>
          <w:tcPr>
            <w:tcW w:w="2027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Público alvo</w:t>
            </w:r>
          </w:p>
        </w:tc>
        <w:tc>
          <w:tcPr>
            <w:tcW w:w="1515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B42887" w:rsidRPr="00677C84" w:rsidTr="0018645F">
        <w:trPr>
          <w:jc w:val="center"/>
        </w:trPr>
        <w:tc>
          <w:tcPr>
            <w:tcW w:w="2095" w:type="dxa"/>
          </w:tcPr>
          <w:p w:rsidR="00AB0230" w:rsidRDefault="00AB0230" w:rsidP="00310D75">
            <w:pPr>
              <w:ind w:left="84" w:hanging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AB0230" w:rsidP="00310D75">
            <w:pPr>
              <w:ind w:left="84" w:hanging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Mulheres da Aldeia</w:t>
            </w:r>
          </w:p>
        </w:tc>
        <w:tc>
          <w:tcPr>
            <w:tcW w:w="2203" w:type="dxa"/>
          </w:tcPr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08/03/17</w:t>
            </w:r>
          </w:p>
        </w:tc>
        <w:tc>
          <w:tcPr>
            <w:tcW w:w="1152" w:type="dxa"/>
          </w:tcPr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</w:t>
            </w:r>
          </w:p>
        </w:tc>
        <w:tc>
          <w:tcPr>
            <w:tcW w:w="1765" w:type="dxa"/>
          </w:tcPr>
          <w:p w:rsidR="00B42887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Aldeia Urbana Marçal de Souza</w:t>
            </w:r>
          </w:p>
        </w:tc>
        <w:tc>
          <w:tcPr>
            <w:tcW w:w="2325" w:type="dxa"/>
          </w:tcPr>
          <w:p w:rsidR="00B42887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Visita à aldeia pela Subsecretária de Políticas para Mulher</w:t>
            </w:r>
          </w:p>
        </w:tc>
        <w:tc>
          <w:tcPr>
            <w:tcW w:w="2456" w:type="dxa"/>
          </w:tcPr>
          <w:p w:rsidR="00B42887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Fala da Subsecretária em alusão ao Dia Internacional da Mulher</w:t>
            </w:r>
          </w:p>
        </w:tc>
        <w:tc>
          <w:tcPr>
            <w:tcW w:w="2027" w:type="dxa"/>
          </w:tcPr>
          <w:p w:rsidR="00B42887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Indígenas da Comunidade e convidados</w:t>
            </w:r>
          </w:p>
        </w:tc>
        <w:tc>
          <w:tcPr>
            <w:tcW w:w="1515" w:type="dxa"/>
          </w:tcPr>
          <w:p w:rsidR="00B42887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Solicitação das mulheres indígenas</w:t>
            </w:r>
          </w:p>
        </w:tc>
      </w:tr>
      <w:tr w:rsidR="00B42887" w:rsidRPr="00677C84" w:rsidTr="0018645F">
        <w:trPr>
          <w:trHeight w:val="1222"/>
          <w:jc w:val="center"/>
        </w:trPr>
        <w:tc>
          <w:tcPr>
            <w:tcW w:w="2095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Associação Quilombola tia Eva</w:t>
            </w:r>
          </w:p>
        </w:tc>
        <w:tc>
          <w:tcPr>
            <w:tcW w:w="2203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10/03/17</w:t>
            </w: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52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9h</w:t>
            </w:r>
          </w:p>
        </w:tc>
        <w:tc>
          <w:tcPr>
            <w:tcW w:w="1765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Comunidade Tia Eva</w:t>
            </w:r>
          </w:p>
        </w:tc>
        <w:tc>
          <w:tcPr>
            <w:tcW w:w="2325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Entrega de Certificados dos cursos e anúncio dos próximos</w:t>
            </w:r>
          </w:p>
        </w:tc>
        <w:tc>
          <w:tcPr>
            <w:tcW w:w="2456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Entrega de Certificados juntamente com representante da FUNDAC</w:t>
            </w:r>
          </w:p>
        </w:tc>
        <w:tc>
          <w:tcPr>
            <w:tcW w:w="2027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Comunidade local</w:t>
            </w:r>
          </w:p>
        </w:tc>
        <w:tc>
          <w:tcPr>
            <w:tcW w:w="1515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Curso de confecção em argila de mulheres negras</w:t>
            </w:r>
          </w:p>
        </w:tc>
      </w:tr>
      <w:tr w:rsidR="00310D75" w:rsidRPr="00677C84" w:rsidTr="0018645F">
        <w:trPr>
          <w:trHeight w:val="1222"/>
          <w:jc w:val="center"/>
        </w:trPr>
        <w:tc>
          <w:tcPr>
            <w:tcW w:w="2095" w:type="dxa"/>
          </w:tcPr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Santa Casa</w:t>
            </w:r>
          </w:p>
        </w:tc>
        <w:tc>
          <w:tcPr>
            <w:tcW w:w="2203" w:type="dxa"/>
          </w:tcPr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10/03/17</w:t>
            </w:r>
          </w:p>
        </w:tc>
        <w:tc>
          <w:tcPr>
            <w:tcW w:w="1152" w:type="dxa"/>
          </w:tcPr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10h</w:t>
            </w:r>
          </w:p>
        </w:tc>
        <w:tc>
          <w:tcPr>
            <w:tcW w:w="1765" w:type="dxa"/>
          </w:tcPr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Auditório da Santa Casa</w:t>
            </w:r>
          </w:p>
        </w:tc>
        <w:tc>
          <w:tcPr>
            <w:tcW w:w="2325" w:type="dxa"/>
          </w:tcPr>
          <w:p w:rsidR="00310D75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Ministrar palestra com o tema </w:t>
            </w:r>
            <w:r w:rsidR="00A36AE8">
              <w:rPr>
                <w:rFonts w:ascii="Arial" w:hAnsi="Arial" w:cs="Arial"/>
                <w:b/>
                <w:sz w:val="20"/>
                <w:szCs w:val="20"/>
              </w:rPr>
              <w:t xml:space="preserve">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“ Violência Doméstica e Cuidados Alternativos”</w:t>
            </w:r>
          </w:p>
        </w:tc>
        <w:tc>
          <w:tcPr>
            <w:tcW w:w="2456" w:type="dxa"/>
          </w:tcPr>
          <w:p w:rsidR="00310D75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Palestra proferida pela Subsecretária de Políticas para a Mulher</w:t>
            </w:r>
          </w:p>
        </w:tc>
        <w:tc>
          <w:tcPr>
            <w:tcW w:w="2027" w:type="dxa"/>
          </w:tcPr>
          <w:p w:rsidR="00310D75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Servidores da Saúde e convidados</w:t>
            </w:r>
          </w:p>
        </w:tc>
        <w:tc>
          <w:tcPr>
            <w:tcW w:w="1515" w:type="dxa"/>
          </w:tcPr>
          <w:p w:rsidR="00310D75" w:rsidRDefault="00310D75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2887" w:rsidRPr="00677C84" w:rsidTr="0018645F">
        <w:trPr>
          <w:trHeight w:val="1222"/>
          <w:jc w:val="center"/>
        </w:trPr>
        <w:tc>
          <w:tcPr>
            <w:tcW w:w="2095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Defensoria Pública/MS- NUDEM – Escola Superior da Defensoria Pública/MS e SED</w:t>
            </w:r>
          </w:p>
        </w:tc>
        <w:tc>
          <w:tcPr>
            <w:tcW w:w="2203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10/03/17</w:t>
            </w:r>
          </w:p>
        </w:tc>
        <w:tc>
          <w:tcPr>
            <w:tcW w:w="1152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13h30m</w:t>
            </w:r>
          </w:p>
        </w:tc>
        <w:tc>
          <w:tcPr>
            <w:tcW w:w="1765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Escola Superior da Defensoria Pública</w:t>
            </w:r>
          </w:p>
        </w:tc>
        <w:tc>
          <w:tcPr>
            <w:tcW w:w="2325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Lançamento do Programa “Por uma Escola Mais Democrática - Incentivando a Igualdade entre Meninos e Meninas</w:t>
            </w:r>
          </w:p>
        </w:tc>
        <w:tc>
          <w:tcPr>
            <w:tcW w:w="2456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Apresentação do Projeto</w:t>
            </w:r>
          </w:p>
        </w:tc>
        <w:tc>
          <w:tcPr>
            <w:tcW w:w="2027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Diversos</w:t>
            </w:r>
          </w:p>
        </w:tc>
        <w:tc>
          <w:tcPr>
            <w:tcW w:w="1515" w:type="dxa"/>
          </w:tcPr>
          <w:p w:rsidR="00B42887" w:rsidRPr="00A36AE8" w:rsidRDefault="00B42887" w:rsidP="00310D7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  <w:p w:rsidR="00B42887" w:rsidRPr="00A36AE8" w:rsidRDefault="00B42887" w:rsidP="00310D7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A36AE8">
              <w:rPr>
                <w:rFonts w:ascii="Arial" w:hAnsi="Arial" w:cs="Arial"/>
                <w:b/>
                <w:color w:val="FF0000"/>
                <w:sz w:val="20"/>
                <w:szCs w:val="20"/>
              </w:rPr>
              <w:t>SEMU - convidada</w:t>
            </w:r>
          </w:p>
        </w:tc>
      </w:tr>
      <w:tr w:rsidR="00AB0230" w:rsidRPr="00677C84" w:rsidTr="0018645F">
        <w:trPr>
          <w:trHeight w:val="844"/>
          <w:jc w:val="center"/>
        </w:trPr>
        <w:tc>
          <w:tcPr>
            <w:tcW w:w="2095" w:type="dxa"/>
          </w:tcPr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FUNESP</w:t>
            </w:r>
          </w:p>
        </w:tc>
        <w:tc>
          <w:tcPr>
            <w:tcW w:w="2203" w:type="dxa"/>
          </w:tcPr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11/03/17</w:t>
            </w:r>
          </w:p>
        </w:tc>
        <w:tc>
          <w:tcPr>
            <w:tcW w:w="1152" w:type="dxa"/>
          </w:tcPr>
          <w:p w:rsidR="00AB0230" w:rsidRDefault="00AB0230" w:rsidP="00AB02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AB02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8h</w:t>
            </w:r>
          </w:p>
        </w:tc>
        <w:tc>
          <w:tcPr>
            <w:tcW w:w="1765" w:type="dxa"/>
          </w:tcPr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Parque Airton Senna</w:t>
            </w:r>
          </w:p>
        </w:tc>
        <w:tc>
          <w:tcPr>
            <w:tcW w:w="2325" w:type="dxa"/>
          </w:tcPr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Participação em atividade da FUNESP no Parque Airton Senna, alusivo ao Dia Internacional da Mulher</w:t>
            </w:r>
          </w:p>
        </w:tc>
        <w:tc>
          <w:tcPr>
            <w:tcW w:w="2456" w:type="dxa"/>
          </w:tcPr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Levar ao público informações e orientações no combate à violência contra a mulher</w:t>
            </w:r>
          </w:p>
        </w:tc>
        <w:tc>
          <w:tcPr>
            <w:tcW w:w="2027" w:type="dxa"/>
          </w:tcPr>
          <w:p w:rsidR="00AB0230" w:rsidRDefault="00AB0230" w:rsidP="00AE1E0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Freqüentadores do Parque e convidados</w:t>
            </w:r>
          </w:p>
        </w:tc>
        <w:tc>
          <w:tcPr>
            <w:tcW w:w="1515" w:type="dxa"/>
          </w:tcPr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0230" w:rsidRPr="00677C84" w:rsidTr="0018645F">
        <w:trPr>
          <w:jc w:val="center"/>
        </w:trPr>
        <w:tc>
          <w:tcPr>
            <w:tcW w:w="2095" w:type="dxa"/>
          </w:tcPr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UFMS</w:t>
            </w:r>
          </w:p>
        </w:tc>
        <w:tc>
          <w:tcPr>
            <w:tcW w:w="2203" w:type="dxa"/>
          </w:tcPr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13/03/17</w:t>
            </w:r>
          </w:p>
        </w:tc>
        <w:tc>
          <w:tcPr>
            <w:tcW w:w="1152" w:type="dxa"/>
          </w:tcPr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19h30m</w:t>
            </w:r>
          </w:p>
        </w:tc>
        <w:tc>
          <w:tcPr>
            <w:tcW w:w="1765" w:type="dxa"/>
          </w:tcPr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UFMS</w:t>
            </w:r>
          </w:p>
        </w:tc>
        <w:tc>
          <w:tcPr>
            <w:tcW w:w="2325" w:type="dxa"/>
          </w:tcPr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A7655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“</w:t>
            </w:r>
            <w:r>
              <w:rPr>
                <w:rFonts w:ascii="Arial" w:hAnsi="Arial" w:cs="Arial"/>
                <w:b/>
                <w:sz w:val="20"/>
                <w:szCs w:val="20"/>
              </w:rPr>
              <w:t>Relação Social de Gênero e Políticas Públicas para Mulher”</w:t>
            </w:r>
          </w:p>
        </w:tc>
        <w:tc>
          <w:tcPr>
            <w:tcW w:w="2456" w:type="dxa"/>
          </w:tcPr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 xml:space="preserve">Exposição do Tema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Profa. Zaira e Profa. Ana Maria Gomes</w:t>
            </w:r>
          </w:p>
        </w:tc>
        <w:tc>
          <w:tcPr>
            <w:tcW w:w="2027" w:type="dxa"/>
          </w:tcPr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Acadêmicos e </w:t>
            </w:r>
            <w:r w:rsidRPr="00677C84">
              <w:rPr>
                <w:rFonts w:ascii="Arial" w:hAnsi="Arial" w:cs="Arial"/>
                <w:b/>
                <w:sz w:val="20"/>
                <w:szCs w:val="20"/>
              </w:rPr>
              <w:t>convidados</w:t>
            </w:r>
          </w:p>
        </w:tc>
        <w:tc>
          <w:tcPr>
            <w:tcW w:w="1515" w:type="dxa"/>
          </w:tcPr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0230" w:rsidRPr="00677C84" w:rsidTr="00310D75">
        <w:trPr>
          <w:jc w:val="center"/>
        </w:trPr>
        <w:tc>
          <w:tcPr>
            <w:tcW w:w="2095" w:type="dxa"/>
          </w:tcPr>
          <w:p w:rsidR="00AB0230" w:rsidRDefault="00AB0230" w:rsidP="00310D75">
            <w:pPr>
              <w:ind w:left="84" w:hanging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ind w:left="84" w:hanging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UCDB</w:t>
            </w:r>
          </w:p>
        </w:tc>
        <w:tc>
          <w:tcPr>
            <w:tcW w:w="2203" w:type="dxa"/>
          </w:tcPr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14/03/17</w:t>
            </w:r>
          </w:p>
        </w:tc>
        <w:tc>
          <w:tcPr>
            <w:tcW w:w="1152" w:type="dxa"/>
          </w:tcPr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19h30m</w:t>
            </w:r>
          </w:p>
        </w:tc>
        <w:tc>
          <w:tcPr>
            <w:tcW w:w="1765" w:type="dxa"/>
          </w:tcPr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Auditório do Bloco B da UCDB</w:t>
            </w:r>
          </w:p>
        </w:tc>
        <w:tc>
          <w:tcPr>
            <w:tcW w:w="2325" w:type="dxa"/>
          </w:tcPr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 xml:space="preserve">“Violência Contra Mulher e </w:t>
            </w:r>
            <w:r>
              <w:rPr>
                <w:rFonts w:ascii="Arial" w:hAnsi="Arial" w:cs="Arial"/>
                <w:b/>
                <w:sz w:val="20"/>
                <w:szCs w:val="20"/>
              </w:rPr>
              <w:t>a Casa da Mulher Brasileira</w:t>
            </w:r>
          </w:p>
        </w:tc>
        <w:tc>
          <w:tcPr>
            <w:tcW w:w="2456" w:type="dxa"/>
          </w:tcPr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Exposição do Tema (Ci</w:t>
            </w:r>
            <w:r>
              <w:rPr>
                <w:rFonts w:ascii="Arial" w:hAnsi="Arial" w:cs="Arial"/>
                <w:b/>
                <w:sz w:val="20"/>
                <w:szCs w:val="20"/>
              </w:rPr>
              <w:t>da Gonçalves/ Dra. Jaqueline- Juiza/Ana Lara</w:t>
            </w:r>
          </w:p>
        </w:tc>
        <w:tc>
          <w:tcPr>
            <w:tcW w:w="2027" w:type="dxa"/>
          </w:tcPr>
          <w:p w:rsidR="00AB0230" w:rsidRPr="00677C84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Acadêmicos e convidados</w:t>
            </w:r>
          </w:p>
        </w:tc>
        <w:tc>
          <w:tcPr>
            <w:tcW w:w="1515" w:type="dxa"/>
          </w:tcPr>
          <w:p w:rsidR="00AB0230" w:rsidRDefault="00AB023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2887" w:rsidRDefault="00B42887" w:rsidP="00B42887"/>
    <w:tbl>
      <w:tblPr>
        <w:tblStyle w:val="Tabelacomgrade"/>
        <w:tblW w:w="15538" w:type="dxa"/>
        <w:jc w:val="center"/>
        <w:tblInd w:w="-1118" w:type="dxa"/>
        <w:tblLook w:val="04A0"/>
      </w:tblPr>
      <w:tblGrid>
        <w:gridCol w:w="2096"/>
        <w:gridCol w:w="2204"/>
        <w:gridCol w:w="1152"/>
        <w:gridCol w:w="1765"/>
        <w:gridCol w:w="2325"/>
        <w:gridCol w:w="2456"/>
        <w:gridCol w:w="2027"/>
        <w:gridCol w:w="1513"/>
      </w:tblGrid>
      <w:tr w:rsidR="00B42887" w:rsidRPr="00677C84" w:rsidTr="00310D75">
        <w:trPr>
          <w:jc w:val="center"/>
        </w:trPr>
        <w:tc>
          <w:tcPr>
            <w:tcW w:w="2096" w:type="dxa"/>
          </w:tcPr>
          <w:p w:rsidR="00B42887" w:rsidRPr="00677C84" w:rsidRDefault="00B42887" w:rsidP="00310D75">
            <w:pPr>
              <w:ind w:left="84" w:hanging="8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Parceiros</w:t>
            </w:r>
          </w:p>
        </w:tc>
        <w:tc>
          <w:tcPr>
            <w:tcW w:w="2204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152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Horário</w:t>
            </w:r>
          </w:p>
        </w:tc>
        <w:tc>
          <w:tcPr>
            <w:tcW w:w="1765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Local</w:t>
            </w:r>
          </w:p>
        </w:tc>
        <w:tc>
          <w:tcPr>
            <w:tcW w:w="2325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Ação proposta</w:t>
            </w:r>
          </w:p>
        </w:tc>
        <w:tc>
          <w:tcPr>
            <w:tcW w:w="2456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Desenvolvimento</w:t>
            </w:r>
          </w:p>
        </w:tc>
        <w:tc>
          <w:tcPr>
            <w:tcW w:w="2027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Público alvo</w:t>
            </w:r>
          </w:p>
        </w:tc>
        <w:tc>
          <w:tcPr>
            <w:tcW w:w="1513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B42887" w:rsidRPr="00677C84" w:rsidTr="00310D75">
        <w:trPr>
          <w:jc w:val="center"/>
        </w:trPr>
        <w:tc>
          <w:tcPr>
            <w:tcW w:w="2096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Secretaria Municipal de Segurança/Patrulha Maria da Penha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15/03/17</w:t>
            </w:r>
          </w:p>
        </w:tc>
        <w:tc>
          <w:tcPr>
            <w:tcW w:w="1152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9h</w:t>
            </w:r>
          </w:p>
        </w:tc>
        <w:tc>
          <w:tcPr>
            <w:tcW w:w="1765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Esq. Afonso Pena com 14 de Julho</w:t>
            </w:r>
          </w:p>
        </w:tc>
        <w:tc>
          <w:tcPr>
            <w:tcW w:w="2325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“Blitz educativa”</w:t>
            </w:r>
          </w:p>
        </w:tc>
        <w:tc>
          <w:tcPr>
            <w:tcW w:w="2456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 xml:space="preserve">Abordagem de </w:t>
            </w: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veículos com distribuição de Panfleto informativo, técnicos e Patrulha Maria da Penha</w:t>
            </w:r>
          </w:p>
        </w:tc>
        <w:tc>
          <w:tcPr>
            <w:tcW w:w="2027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Motoristas</w:t>
            </w:r>
          </w:p>
        </w:tc>
        <w:tc>
          <w:tcPr>
            <w:tcW w:w="1513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2887" w:rsidRPr="00677C84" w:rsidTr="00310D75">
        <w:trPr>
          <w:trHeight w:val="844"/>
          <w:jc w:val="center"/>
        </w:trPr>
        <w:tc>
          <w:tcPr>
            <w:tcW w:w="2096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A36AE8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FUNDAC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04" w:type="dxa"/>
          </w:tcPr>
          <w:p w:rsidR="00057290" w:rsidRDefault="00057290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A36AE8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Semana de 14</w:t>
            </w:r>
            <w:r w:rsidR="00057290">
              <w:rPr>
                <w:rFonts w:ascii="Arial" w:hAnsi="Arial" w:cs="Arial"/>
                <w:b/>
                <w:sz w:val="20"/>
                <w:szCs w:val="20"/>
              </w:rPr>
              <w:t xml:space="preserve"> a 19/3</w:t>
            </w:r>
          </w:p>
        </w:tc>
        <w:tc>
          <w:tcPr>
            <w:tcW w:w="1152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9h</w:t>
            </w:r>
          </w:p>
        </w:tc>
        <w:tc>
          <w:tcPr>
            <w:tcW w:w="1765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A definir</w:t>
            </w:r>
          </w:p>
        </w:tc>
        <w:tc>
          <w:tcPr>
            <w:tcW w:w="2325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“Mulher Emp</w:t>
            </w:r>
            <w:r>
              <w:rPr>
                <w:rFonts w:ascii="Arial" w:hAnsi="Arial" w:cs="Arial"/>
                <w:b/>
                <w:sz w:val="20"/>
                <w:szCs w:val="20"/>
              </w:rPr>
              <w:t>reendedora- uma história de persistência</w:t>
            </w:r>
            <w:r w:rsidRPr="00677C84">
              <w:rPr>
                <w:rFonts w:ascii="Arial" w:hAnsi="Arial" w:cs="Arial"/>
                <w:b/>
                <w:sz w:val="20"/>
                <w:szCs w:val="20"/>
              </w:rPr>
              <w:t>”</w:t>
            </w: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6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Abertura de espaço para exposição e comercialização</w:t>
            </w: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27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>Mulheres envolvidas em produção e geração de renda</w:t>
            </w:r>
          </w:p>
        </w:tc>
        <w:tc>
          <w:tcPr>
            <w:tcW w:w="1513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2887" w:rsidRPr="00677C84" w:rsidTr="00310D75">
        <w:trPr>
          <w:jc w:val="center"/>
        </w:trPr>
        <w:tc>
          <w:tcPr>
            <w:tcW w:w="2096" w:type="dxa"/>
          </w:tcPr>
          <w:p w:rsidR="00B42887" w:rsidRDefault="00B42887" w:rsidP="00310D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SENAR/FETAR/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FETAGRI/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FEDERAÇÃO</w:t>
            </w: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NACIONAL</w:t>
            </w:r>
          </w:p>
        </w:tc>
        <w:tc>
          <w:tcPr>
            <w:tcW w:w="2204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20/03/17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23/03/17</w:t>
            </w:r>
          </w:p>
        </w:tc>
        <w:tc>
          <w:tcPr>
            <w:tcW w:w="1152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9h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15h30m</w:t>
            </w:r>
          </w:p>
        </w:tc>
        <w:tc>
          <w:tcPr>
            <w:tcW w:w="1765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Água Bonita</w:t>
            </w:r>
          </w:p>
        </w:tc>
        <w:tc>
          <w:tcPr>
            <w:tcW w:w="2325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Abertura do Curso de Remédios Medicinais Caseiros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Encerramento do curso com entrega de Declaração de conclusão</w:t>
            </w:r>
          </w:p>
        </w:tc>
        <w:tc>
          <w:tcPr>
            <w:tcW w:w="2456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2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Cerimônia de abertura e encerramento do Curso com a presença de lideranças locais, Sindicato das Mulheres Agricultoras de MS e SENAR</w:t>
            </w:r>
          </w:p>
        </w:tc>
        <w:tc>
          <w:tcPr>
            <w:tcW w:w="2027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Comunidade Água Bonita</w:t>
            </w:r>
          </w:p>
        </w:tc>
        <w:tc>
          <w:tcPr>
            <w:tcW w:w="1513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42887" w:rsidRPr="00677C84" w:rsidTr="00310D75">
        <w:trPr>
          <w:trHeight w:val="2290"/>
          <w:jc w:val="center"/>
        </w:trPr>
        <w:tc>
          <w:tcPr>
            <w:tcW w:w="2096" w:type="dxa"/>
          </w:tcPr>
          <w:p w:rsidR="00B42887" w:rsidRDefault="00B42887" w:rsidP="00310D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SENAR/FETAR/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FETAGRI/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FEDERAÇÃO</w:t>
            </w: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NACIONAL</w:t>
            </w:r>
          </w:p>
        </w:tc>
        <w:tc>
          <w:tcPr>
            <w:tcW w:w="2204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27/03/17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30/03/17</w:t>
            </w:r>
          </w:p>
        </w:tc>
        <w:tc>
          <w:tcPr>
            <w:tcW w:w="1152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9h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15h30m</w:t>
            </w:r>
          </w:p>
        </w:tc>
        <w:tc>
          <w:tcPr>
            <w:tcW w:w="1765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 xml:space="preserve">Comunidade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Indígena </w:t>
            </w:r>
            <w:r w:rsidRPr="00677C84">
              <w:rPr>
                <w:rFonts w:ascii="Arial" w:hAnsi="Arial" w:cs="Arial"/>
                <w:b/>
                <w:sz w:val="20"/>
                <w:szCs w:val="20"/>
              </w:rPr>
              <w:t>Marçal de Souza</w:t>
            </w:r>
          </w:p>
        </w:tc>
        <w:tc>
          <w:tcPr>
            <w:tcW w:w="2325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Abertura do Curso de Remédios Medicinais Caseiros</w:t>
            </w: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Encerramento do curso com entrega de Declaração de conclusão</w:t>
            </w:r>
          </w:p>
        </w:tc>
        <w:tc>
          <w:tcPr>
            <w:tcW w:w="2456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Cerimônia de abertura e encerramento do Curso com a presença de lideranças locais, representante do Sindicato das Mulheres Agricultoras de MS e SENAR</w:t>
            </w:r>
          </w:p>
        </w:tc>
        <w:tc>
          <w:tcPr>
            <w:tcW w:w="2027" w:type="dxa"/>
          </w:tcPr>
          <w:p w:rsidR="00B42887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7C84">
              <w:rPr>
                <w:rFonts w:ascii="Arial" w:hAnsi="Arial" w:cs="Arial"/>
                <w:b/>
                <w:sz w:val="20"/>
                <w:szCs w:val="20"/>
              </w:rPr>
              <w:t xml:space="preserve">Comunidade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Indígena </w:t>
            </w:r>
            <w:r w:rsidRPr="00677C84">
              <w:rPr>
                <w:rFonts w:ascii="Arial" w:hAnsi="Arial" w:cs="Arial"/>
                <w:b/>
                <w:sz w:val="20"/>
                <w:szCs w:val="20"/>
              </w:rPr>
              <w:t>Marçal de Souza</w:t>
            </w:r>
          </w:p>
        </w:tc>
        <w:tc>
          <w:tcPr>
            <w:tcW w:w="1513" w:type="dxa"/>
          </w:tcPr>
          <w:p w:rsidR="00B42887" w:rsidRPr="00677C84" w:rsidRDefault="00B42887" w:rsidP="00310D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42887" w:rsidRDefault="00B42887" w:rsidP="00B42887">
      <w:pPr>
        <w:rPr>
          <w:rFonts w:ascii="Arial" w:hAnsi="Arial" w:cs="Arial"/>
          <w:b/>
          <w:sz w:val="18"/>
          <w:szCs w:val="18"/>
        </w:rPr>
      </w:pPr>
    </w:p>
    <w:p w:rsidR="00B42887" w:rsidRDefault="00B42887" w:rsidP="00B42887">
      <w:pPr>
        <w:rPr>
          <w:rFonts w:ascii="Arial" w:hAnsi="Arial" w:cs="Arial"/>
          <w:b/>
          <w:sz w:val="18"/>
          <w:szCs w:val="18"/>
        </w:rPr>
      </w:pPr>
    </w:p>
    <w:p w:rsidR="00B42887" w:rsidRDefault="00B42887" w:rsidP="00B42887">
      <w:pPr>
        <w:rPr>
          <w:rFonts w:ascii="Arial" w:hAnsi="Arial" w:cs="Arial"/>
          <w:b/>
          <w:sz w:val="18"/>
          <w:szCs w:val="18"/>
        </w:rPr>
      </w:pPr>
    </w:p>
    <w:p w:rsidR="00B42887" w:rsidRDefault="00B42887" w:rsidP="00B42887">
      <w:pPr>
        <w:rPr>
          <w:rFonts w:ascii="Arial" w:hAnsi="Arial" w:cs="Arial"/>
          <w:b/>
          <w:sz w:val="18"/>
          <w:szCs w:val="18"/>
        </w:rPr>
      </w:pPr>
    </w:p>
    <w:p w:rsidR="00B42887" w:rsidRDefault="00B42887" w:rsidP="00B42887">
      <w:pPr>
        <w:rPr>
          <w:rFonts w:ascii="Arial" w:hAnsi="Arial" w:cs="Arial"/>
          <w:b/>
          <w:sz w:val="18"/>
          <w:szCs w:val="18"/>
        </w:rPr>
      </w:pPr>
    </w:p>
    <w:sectPr w:rsidR="00B42887" w:rsidSect="00A7655C">
      <w:footerReference w:type="default" r:id="rId9"/>
      <w:pgSz w:w="16838" w:h="11906" w:orient="landscape"/>
      <w:pgMar w:top="567" w:right="53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44E" w:rsidRDefault="00EF444E" w:rsidP="0030732F">
      <w:pPr>
        <w:spacing w:after="0" w:line="240" w:lineRule="auto"/>
      </w:pPr>
      <w:r>
        <w:separator/>
      </w:r>
    </w:p>
  </w:endnote>
  <w:endnote w:type="continuationSeparator" w:id="1">
    <w:p w:rsidR="00EF444E" w:rsidRDefault="00EF444E" w:rsidP="0030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8537"/>
      <w:docPartObj>
        <w:docPartGallery w:val="Page Numbers (Bottom of Page)"/>
        <w:docPartUnique/>
      </w:docPartObj>
    </w:sdtPr>
    <w:sdtContent>
      <w:p w:rsidR="00310D75" w:rsidRDefault="004E5EF6">
        <w:pPr>
          <w:pStyle w:val="Rodap"/>
          <w:jc w:val="right"/>
        </w:pPr>
        <w:fldSimple w:instr=" PAGE   \* MERGEFORMAT ">
          <w:r w:rsidR="009C1A37">
            <w:rPr>
              <w:noProof/>
            </w:rPr>
            <w:t>1</w:t>
          </w:r>
        </w:fldSimple>
      </w:p>
    </w:sdtContent>
  </w:sdt>
  <w:p w:rsidR="00310D75" w:rsidRDefault="00310D7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44E" w:rsidRDefault="00EF444E" w:rsidP="0030732F">
      <w:pPr>
        <w:spacing w:after="0" w:line="240" w:lineRule="auto"/>
      </w:pPr>
      <w:r>
        <w:separator/>
      </w:r>
    </w:p>
  </w:footnote>
  <w:footnote w:type="continuationSeparator" w:id="1">
    <w:p w:rsidR="00EF444E" w:rsidRDefault="00EF444E" w:rsidP="0030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41CD5"/>
    <w:multiLevelType w:val="hybridMultilevel"/>
    <w:tmpl w:val="DD1AC730"/>
    <w:lvl w:ilvl="0" w:tplc="825EB46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2887"/>
    <w:rsid w:val="00057290"/>
    <w:rsid w:val="000F4DA4"/>
    <w:rsid w:val="000F7C41"/>
    <w:rsid w:val="0018645F"/>
    <w:rsid w:val="002437B2"/>
    <w:rsid w:val="0030732F"/>
    <w:rsid w:val="00310D75"/>
    <w:rsid w:val="00312878"/>
    <w:rsid w:val="00324A48"/>
    <w:rsid w:val="00430531"/>
    <w:rsid w:val="004E5EF6"/>
    <w:rsid w:val="004E7C05"/>
    <w:rsid w:val="005D5BC1"/>
    <w:rsid w:val="00687429"/>
    <w:rsid w:val="006F760B"/>
    <w:rsid w:val="0079726D"/>
    <w:rsid w:val="007D39EC"/>
    <w:rsid w:val="008156C5"/>
    <w:rsid w:val="009C1A37"/>
    <w:rsid w:val="00A17910"/>
    <w:rsid w:val="00A36AE8"/>
    <w:rsid w:val="00A55ACF"/>
    <w:rsid w:val="00A7655C"/>
    <w:rsid w:val="00AB0230"/>
    <w:rsid w:val="00B42887"/>
    <w:rsid w:val="00BE54C0"/>
    <w:rsid w:val="00D97115"/>
    <w:rsid w:val="00DC0376"/>
    <w:rsid w:val="00DE7162"/>
    <w:rsid w:val="00ED621E"/>
    <w:rsid w:val="00EF444E"/>
    <w:rsid w:val="00F53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8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428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428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42887"/>
  </w:style>
  <w:style w:type="paragraph" w:styleId="PargrafodaLista">
    <w:name w:val="List Paragraph"/>
    <w:basedOn w:val="Normal"/>
    <w:uiPriority w:val="34"/>
    <w:qFormat/>
    <w:rsid w:val="00B4288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4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2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om.br/url?sa=i&amp;rct=j&amp;q=&amp;esrc=s&amp;source=images&amp;cd=&amp;cad=rja&amp;uact=8&amp;ved=0ahUKEwi3lpnAqOrRAhXJhpAKHSMwDqgQjRwIBw&amp;url=https://pt.pinterest.com/explore/arabescos-vetor-901445059499/&amp;psig=AFQjCNHSbO-mPCv_hoQEEl7lMWggF8uH9A&amp;ust=14858809896222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PMCG</dc:creator>
  <cp:lastModifiedBy>PMCG</cp:lastModifiedBy>
  <cp:revision>2</cp:revision>
  <cp:lastPrinted>2017-02-20T12:21:00Z</cp:lastPrinted>
  <dcterms:created xsi:type="dcterms:W3CDTF">2017-03-03T14:44:00Z</dcterms:created>
  <dcterms:modified xsi:type="dcterms:W3CDTF">2017-03-03T14:44:00Z</dcterms:modified>
</cp:coreProperties>
</file>