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4B" w:rsidRDefault="002B0869" w:rsidP="002A267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C3" w:rsidRP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 xml:space="preserve">Requerimento da Taxa de Publicidade </w:t>
      </w:r>
    </w:p>
    <w:p w:rsidR="00EC77C3" w:rsidRDefault="00EC77C3" w:rsidP="00EC77C3">
      <w:pPr>
        <w:jc w:val="center"/>
        <w:rPr>
          <w:b/>
          <w:sz w:val="28"/>
          <w:szCs w:val="28"/>
        </w:rPr>
      </w:pPr>
      <w:r w:rsidRPr="00EC77C3">
        <w:rPr>
          <w:b/>
          <w:sz w:val="28"/>
          <w:szCs w:val="28"/>
        </w:rPr>
        <w:t>Panfletos</w:t>
      </w:r>
    </w:p>
    <w:p w:rsidR="002D622E" w:rsidRDefault="002D622E" w:rsidP="00EC77C3">
      <w:pPr>
        <w:jc w:val="center"/>
        <w:rPr>
          <w:b/>
          <w:sz w:val="28"/>
          <w:szCs w:val="28"/>
        </w:rPr>
      </w:pPr>
    </w:p>
    <w:p w:rsidR="00EC77C3" w:rsidRPr="002D622E" w:rsidRDefault="002D622E" w:rsidP="002D622E">
      <w:pPr>
        <w:jc w:val="both"/>
      </w:pPr>
      <w:r>
        <w:rPr>
          <w:sz w:val="28"/>
          <w:szCs w:val="28"/>
        </w:rPr>
        <w:tab/>
      </w:r>
      <w:r w:rsidR="00EC77C3">
        <w:rPr>
          <w:sz w:val="28"/>
          <w:szCs w:val="28"/>
        </w:rPr>
        <w:t xml:space="preserve">Nome/Razão Social: </w:t>
      </w:r>
      <w:bookmarkStart w:id="0" w:name="Texto1"/>
      <w:r w:rsidR="002B36E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2B36E7">
        <w:rPr>
          <w:sz w:val="28"/>
          <w:szCs w:val="28"/>
        </w:rPr>
      </w:r>
      <w:r w:rsidR="002B36E7">
        <w:rPr>
          <w:sz w:val="28"/>
          <w:szCs w:val="28"/>
        </w:rPr>
        <w:fldChar w:fldCharType="separate"/>
      </w:r>
      <w:bookmarkStart w:id="1" w:name="_GoBack"/>
      <w:bookmarkEnd w:id="1"/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2B36E7">
        <w:rPr>
          <w:sz w:val="28"/>
          <w:szCs w:val="28"/>
        </w:rPr>
        <w:fldChar w:fldCharType="end"/>
      </w:r>
      <w:bookmarkEnd w:id="0"/>
      <w:r w:rsidR="002F02AE">
        <w:rPr>
          <w:sz w:val="28"/>
          <w:szCs w:val="28"/>
        </w:rPr>
        <w:t>c</w:t>
      </w:r>
      <w:r>
        <w:rPr>
          <w:sz w:val="28"/>
          <w:szCs w:val="28"/>
        </w:rPr>
        <w:t>om Inscrição Municipal n°</w:t>
      </w:r>
      <w:r w:rsidR="00EC77C3">
        <w:rPr>
          <w:sz w:val="28"/>
          <w:szCs w:val="28"/>
        </w:rPr>
        <w:t xml:space="preserve"> </w:t>
      </w:r>
      <w:r w:rsidR="002B36E7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19223F">
        <w:rPr>
          <w:sz w:val="28"/>
          <w:szCs w:val="28"/>
        </w:rPr>
        <w:instrText xml:space="preserve"> FORMTEXT </w:instrText>
      </w:r>
      <w:r w:rsidR="002B36E7">
        <w:rPr>
          <w:sz w:val="28"/>
          <w:szCs w:val="28"/>
        </w:rPr>
      </w:r>
      <w:r w:rsidR="002B36E7">
        <w:rPr>
          <w:sz w:val="28"/>
          <w:szCs w:val="28"/>
        </w:rPr>
        <w:fldChar w:fldCharType="separate"/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19223F">
        <w:rPr>
          <w:noProof/>
          <w:sz w:val="28"/>
          <w:szCs w:val="28"/>
        </w:rPr>
        <w:t> </w:t>
      </w:r>
      <w:r w:rsidR="002B36E7">
        <w:rPr>
          <w:sz w:val="28"/>
          <w:szCs w:val="28"/>
        </w:rPr>
        <w:fldChar w:fldCharType="end"/>
      </w:r>
      <w:bookmarkEnd w:id="2"/>
      <w:r w:rsidR="00EC77C3">
        <w:rPr>
          <w:sz w:val="28"/>
          <w:szCs w:val="28"/>
        </w:rPr>
        <w:t>ou CPF/</w:t>
      </w:r>
    </w:p>
    <w:p w:rsidR="00EC77C3" w:rsidRDefault="002D622E" w:rsidP="002D622E">
      <w:pPr>
        <w:jc w:val="both"/>
        <w:rPr>
          <w:sz w:val="28"/>
          <w:szCs w:val="28"/>
        </w:rPr>
      </w:pPr>
      <w:r>
        <w:rPr>
          <w:sz w:val="28"/>
          <w:szCs w:val="28"/>
        </w:rPr>
        <w:t>CNPJ n°</w:t>
      </w:r>
      <w:r w:rsidR="00EC77C3">
        <w:rPr>
          <w:sz w:val="28"/>
          <w:szCs w:val="28"/>
        </w:rPr>
        <w:t xml:space="preserve"> </w:t>
      </w:r>
      <w:bookmarkStart w:id="3" w:name="Texto3"/>
      <w:r w:rsidR="002B36E7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2B36E7">
        <w:rPr>
          <w:sz w:val="28"/>
          <w:szCs w:val="28"/>
        </w:rPr>
      </w:r>
      <w:r w:rsidR="002B36E7">
        <w:rPr>
          <w:sz w:val="28"/>
          <w:szCs w:val="28"/>
        </w:rPr>
        <w:fldChar w:fldCharType="separate"/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2B36E7">
        <w:rPr>
          <w:sz w:val="28"/>
          <w:szCs w:val="28"/>
        </w:rPr>
        <w:fldChar w:fldCharType="end"/>
      </w:r>
      <w:bookmarkEnd w:id="3"/>
      <w:r w:rsidR="00EC77C3">
        <w:rPr>
          <w:sz w:val="28"/>
          <w:szCs w:val="28"/>
        </w:rPr>
        <w:t>, solicita implantação da taxa de publicidade relativa a Panfletos, conforme cópia da Nota Fiscal da Gráfica n</w:t>
      </w:r>
      <w:r>
        <w:rPr>
          <w:sz w:val="28"/>
          <w:szCs w:val="28"/>
        </w:rPr>
        <w:t>°</w:t>
      </w:r>
      <w:r w:rsidR="00EC77C3">
        <w:rPr>
          <w:sz w:val="28"/>
          <w:szCs w:val="28"/>
        </w:rPr>
        <w:t xml:space="preserve"> </w:t>
      </w:r>
      <w:bookmarkStart w:id="4" w:name="Texto4"/>
      <w:r w:rsidR="002B36E7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2B36E7">
        <w:rPr>
          <w:sz w:val="28"/>
          <w:szCs w:val="28"/>
        </w:rPr>
      </w:r>
      <w:r w:rsidR="002B36E7">
        <w:rPr>
          <w:sz w:val="28"/>
          <w:szCs w:val="28"/>
        </w:rPr>
        <w:fldChar w:fldCharType="separate"/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2B36E7">
        <w:rPr>
          <w:sz w:val="28"/>
          <w:szCs w:val="28"/>
        </w:rPr>
        <w:fldChar w:fldCharType="end"/>
      </w:r>
      <w:bookmarkEnd w:id="4"/>
      <w:r w:rsidR="00EC77C3">
        <w:rPr>
          <w:sz w:val="28"/>
          <w:szCs w:val="28"/>
        </w:rPr>
        <w:t>, referente à (quantidade)</w:t>
      </w:r>
      <w:bookmarkStart w:id="5" w:name="Texto5"/>
      <w:r w:rsidR="002B36E7">
        <w:rPr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="00D3038A">
        <w:rPr>
          <w:sz w:val="28"/>
          <w:szCs w:val="28"/>
        </w:rPr>
        <w:instrText xml:space="preserve"> FORMTEXT </w:instrText>
      </w:r>
      <w:r w:rsidR="002B36E7">
        <w:rPr>
          <w:sz w:val="28"/>
          <w:szCs w:val="28"/>
        </w:rPr>
      </w:r>
      <w:r w:rsidR="002B36E7">
        <w:rPr>
          <w:sz w:val="28"/>
          <w:szCs w:val="28"/>
        </w:rPr>
        <w:fldChar w:fldCharType="separate"/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D3038A">
        <w:rPr>
          <w:noProof/>
          <w:sz w:val="28"/>
          <w:szCs w:val="28"/>
        </w:rPr>
        <w:t> </w:t>
      </w:r>
      <w:r w:rsidR="002B36E7"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="002F02AE">
        <w:rPr>
          <w:sz w:val="28"/>
          <w:szCs w:val="28"/>
        </w:rPr>
        <w:t>panf</w:t>
      </w:r>
      <w:r w:rsidR="00EC77C3">
        <w:rPr>
          <w:sz w:val="28"/>
          <w:szCs w:val="28"/>
        </w:rPr>
        <w:t xml:space="preserve">letos, conforme cópia dos documentos </w:t>
      </w:r>
      <w:r w:rsidR="000A3804">
        <w:rPr>
          <w:sz w:val="28"/>
          <w:szCs w:val="28"/>
        </w:rPr>
        <w:t>em anexo</w:t>
      </w:r>
      <w:r w:rsidR="00EC77C3">
        <w:rPr>
          <w:sz w:val="28"/>
          <w:szCs w:val="28"/>
        </w:rPr>
        <w:t>.</w:t>
      </w:r>
    </w:p>
    <w:p w:rsidR="00EC77C3" w:rsidRDefault="00EC77C3" w:rsidP="00EC77C3">
      <w:pPr>
        <w:jc w:val="both"/>
        <w:rPr>
          <w:sz w:val="28"/>
          <w:szCs w:val="28"/>
        </w:rPr>
      </w:pPr>
      <w:r>
        <w:rPr>
          <w:sz w:val="28"/>
          <w:szCs w:val="28"/>
        </w:rPr>
        <w:t>Anexos: Cópia da Nota Fiscal da Gráfica;</w:t>
      </w:r>
    </w:p>
    <w:p w:rsidR="00EC77C3" w:rsidRDefault="00EC77C3" w:rsidP="00EC77C3">
      <w:pPr>
        <w:jc w:val="both"/>
        <w:rPr>
          <w:sz w:val="28"/>
          <w:szCs w:val="28"/>
        </w:rPr>
      </w:pPr>
      <w:r>
        <w:rPr>
          <w:sz w:val="28"/>
          <w:szCs w:val="28"/>
        </w:rPr>
        <w:t>1 (um) panfleto.</w:t>
      </w:r>
    </w:p>
    <w:p w:rsidR="00EC77C3" w:rsidRDefault="009D56A7" w:rsidP="00EC7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r w:rsidR="002B36E7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8"/>
          <w:szCs w:val="28"/>
        </w:rPr>
        <w:instrText xml:space="preserve"> FORMTEXT </w:instrText>
      </w:r>
      <w:r w:rsidR="002B36E7">
        <w:rPr>
          <w:sz w:val="28"/>
          <w:szCs w:val="28"/>
        </w:rPr>
      </w:r>
      <w:r w:rsidR="002B36E7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2B36E7">
        <w:rPr>
          <w:sz w:val="28"/>
          <w:szCs w:val="28"/>
        </w:rPr>
        <w:fldChar w:fldCharType="end"/>
      </w:r>
      <w:bookmarkEnd w:id="6"/>
    </w:p>
    <w:p w:rsidR="00EC77C3" w:rsidRDefault="00EC77C3" w:rsidP="00EC77C3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</w:t>
      </w:r>
    </w:p>
    <w:p w:rsidR="00EC77C3" w:rsidRDefault="00EC77C3" w:rsidP="00EC77C3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Contribuinte</w:t>
      </w:r>
    </w:p>
    <w:p w:rsidR="002D622E" w:rsidRDefault="002D622E" w:rsidP="00063714">
      <w:pPr>
        <w:rPr>
          <w:sz w:val="28"/>
          <w:szCs w:val="28"/>
        </w:rPr>
      </w:pPr>
    </w:p>
    <w:p w:rsidR="00EC77C3" w:rsidRDefault="00063714" w:rsidP="00063714">
      <w:pPr>
        <w:rPr>
          <w:sz w:val="28"/>
          <w:szCs w:val="28"/>
        </w:rPr>
      </w:pPr>
      <w:r>
        <w:rPr>
          <w:sz w:val="28"/>
          <w:szCs w:val="28"/>
        </w:rPr>
        <w:t xml:space="preserve">Taxa: R$ </w:t>
      </w:r>
      <w:r w:rsidR="002D622E">
        <w:rPr>
          <w:sz w:val="28"/>
          <w:szCs w:val="28"/>
        </w:rPr>
        <w:t>27,73</w:t>
      </w:r>
      <w:r w:rsidR="009D56A7">
        <w:rPr>
          <w:sz w:val="28"/>
          <w:szCs w:val="28"/>
        </w:rPr>
        <w:t xml:space="preserve"> -</w:t>
      </w:r>
      <w:r w:rsidR="0022218A">
        <w:rPr>
          <w:sz w:val="28"/>
          <w:szCs w:val="28"/>
        </w:rPr>
        <w:t xml:space="preserve"> </w:t>
      </w:r>
      <w:r>
        <w:rPr>
          <w:sz w:val="28"/>
          <w:szCs w:val="28"/>
        </w:rPr>
        <w:t>para cada mil panfletos.</w:t>
      </w:r>
    </w:p>
    <w:p w:rsidR="000F1D8D" w:rsidRDefault="00EC77C3" w:rsidP="00EC77C3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Telefone: </w:t>
      </w:r>
      <w:r w:rsidR="002B36E7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maxLength w:val="9"/>
            </w:textInput>
          </w:ffData>
        </w:fldChar>
      </w:r>
      <w:bookmarkStart w:id="7" w:name="Texto6"/>
      <w:r w:rsidR="000F1D8D">
        <w:rPr>
          <w:sz w:val="28"/>
          <w:szCs w:val="28"/>
        </w:rPr>
        <w:instrText xml:space="preserve"> FORMTEXT </w:instrText>
      </w:r>
      <w:r w:rsidR="002B36E7">
        <w:rPr>
          <w:sz w:val="28"/>
          <w:szCs w:val="28"/>
        </w:rPr>
      </w:r>
      <w:r w:rsidR="002B36E7">
        <w:rPr>
          <w:sz w:val="28"/>
          <w:szCs w:val="28"/>
        </w:rPr>
        <w:fldChar w:fldCharType="separate"/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  <w:r w:rsidR="000F1D8D">
        <w:rPr>
          <w:noProof/>
          <w:sz w:val="28"/>
          <w:szCs w:val="28"/>
        </w:rPr>
        <w:t> </w:t>
      </w:r>
    </w:p>
    <w:p w:rsidR="00274D8D" w:rsidRDefault="002B36E7" w:rsidP="00000807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bookmarkEnd w:id="7"/>
      <w:r w:rsidR="00274D8D">
        <w:rPr>
          <w:sz w:val="28"/>
          <w:szCs w:val="28"/>
        </w:rPr>
        <w:t xml:space="preserve">Informe seu e-mail: </w:t>
      </w:r>
      <w:r w:rsidR="00000807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00807">
        <w:rPr>
          <w:sz w:val="28"/>
          <w:szCs w:val="28"/>
        </w:rPr>
        <w:instrText xml:space="preserve"> FORMTEXT </w:instrText>
      </w:r>
      <w:r w:rsidR="00000807">
        <w:rPr>
          <w:sz w:val="28"/>
          <w:szCs w:val="28"/>
        </w:rPr>
      </w:r>
      <w:r w:rsidR="00000807">
        <w:rPr>
          <w:sz w:val="28"/>
          <w:szCs w:val="28"/>
        </w:rPr>
        <w:fldChar w:fldCharType="separate"/>
      </w:r>
      <w:r w:rsidR="00000807">
        <w:rPr>
          <w:noProof/>
          <w:sz w:val="28"/>
          <w:szCs w:val="28"/>
        </w:rPr>
        <w:t> </w:t>
      </w:r>
      <w:r w:rsidR="00000807">
        <w:rPr>
          <w:noProof/>
          <w:sz w:val="28"/>
          <w:szCs w:val="28"/>
        </w:rPr>
        <w:t> </w:t>
      </w:r>
      <w:r w:rsidR="00000807">
        <w:rPr>
          <w:noProof/>
          <w:sz w:val="28"/>
          <w:szCs w:val="28"/>
        </w:rPr>
        <w:t> </w:t>
      </w:r>
      <w:r w:rsidR="00000807">
        <w:rPr>
          <w:noProof/>
          <w:sz w:val="28"/>
          <w:szCs w:val="28"/>
        </w:rPr>
        <w:t> </w:t>
      </w:r>
      <w:r w:rsidR="00000807">
        <w:rPr>
          <w:noProof/>
          <w:sz w:val="28"/>
          <w:szCs w:val="28"/>
        </w:rPr>
        <w:t> </w:t>
      </w:r>
      <w:r w:rsidR="00000807">
        <w:rPr>
          <w:sz w:val="28"/>
          <w:szCs w:val="28"/>
        </w:rPr>
        <w:fldChar w:fldCharType="end"/>
      </w:r>
    </w:p>
    <w:p w:rsidR="00000807" w:rsidRDefault="007C4ED7" w:rsidP="007C4ED7">
      <w:pPr>
        <w:jc w:val="both"/>
        <w:rPr>
          <w:rFonts w:cstheme="minorHAnsi"/>
          <w:b/>
          <w:color w:val="FF0000"/>
          <w:sz w:val="28"/>
          <w:szCs w:val="28"/>
        </w:rPr>
      </w:pPr>
      <w:r w:rsidRPr="007C4ED7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7C4ED7" w:rsidRPr="007C4ED7" w:rsidRDefault="007C4ED7" w:rsidP="007C4ED7">
      <w:pPr>
        <w:jc w:val="both"/>
        <w:rPr>
          <w:rFonts w:cstheme="minorHAnsi"/>
          <w:b/>
          <w:color w:val="FF0000"/>
          <w:sz w:val="28"/>
          <w:szCs w:val="28"/>
        </w:rPr>
      </w:pPr>
      <w:r w:rsidRPr="007C4ED7">
        <w:rPr>
          <w:rFonts w:cstheme="minorHAnsi"/>
          <w:b/>
          <w:color w:val="FF0000"/>
          <w:sz w:val="28"/>
          <w:szCs w:val="28"/>
        </w:rPr>
        <w:t>OBS. Caso não ocorra o recolhimento do referido tributo na data de vencimento da guia DAM expedida pelo setor de Atendimento da DCE, o contribuinte estará sujeito a multa prevista no artigo 223-F, inciso II e artigo 225, Inciso I da Lei Complementar n◦ 110 de 21/12/2007.</w:t>
      </w:r>
    </w:p>
    <w:p w:rsidR="00EC77C3" w:rsidRPr="00EC77C3" w:rsidRDefault="00EC77C3" w:rsidP="00EC77C3">
      <w:pPr>
        <w:rPr>
          <w:sz w:val="28"/>
          <w:szCs w:val="28"/>
        </w:rPr>
      </w:pPr>
    </w:p>
    <w:sectPr w:rsidR="00EC77C3" w:rsidRPr="00EC77C3" w:rsidSect="00BB1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KBWUjDR9e5VdR5DqNu/yMFuFCao=" w:salt="7vXAyck27QU0JK4yg6Q7vg=="/>
  <w:defaultTabStop w:val="708"/>
  <w:hyphenationZone w:val="425"/>
  <w:characterSpacingControl w:val="doNotCompress"/>
  <w:compat/>
  <w:rsids>
    <w:rsidRoot w:val="00EC77C3"/>
    <w:rsid w:val="00000807"/>
    <w:rsid w:val="00041498"/>
    <w:rsid w:val="000448F2"/>
    <w:rsid w:val="00063714"/>
    <w:rsid w:val="000A3804"/>
    <w:rsid w:val="000F1D8D"/>
    <w:rsid w:val="0019223F"/>
    <w:rsid w:val="0022218A"/>
    <w:rsid w:val="00274D8D"/>
    <w:rsid w:val="002A2672"/>
    <w:rsid w:val="002B0869"/>
    <w:rsid w:val="002B36E7"/>
    <w:rsid w:val="002D622E"/>
    <w:rsid w:val="002F02AE"/>
    <w:rsid w:val="00370BBD"/>
    <w:rsid w:val="00391830"/>
    <w:rsid w:val="00436C56"/>
    <w:rsid w:val="00456EED"/>
    <w:rsid w:val="00493F40"/>
    <w:rsid w:val="00653BB5"/>
    <w:rsid w:val="006E7320"/>
    <w:rsid w:val="007C4ED7"/>
    <w:rsid w:val="008F1B99"/>
    <w:rsid w:val="009D56A7"/>
    <w:rsid w:val="00B03279"/>
    <w:rsid w:val="00BB174B"/>
    <w:rsid w:val="00BE0931"/>
    <w:rsid w:val="00CF7117"/>
    <w:rsid w:val="00D069D1"/>
    <w:rsid w:val="00D13730"/>
    <w:rsid w:val="00D3038A"/>
    <w:rsid w:val="00DA04C3"/>
    <w:rsid w:val="00E40B84"/>
    <w:rsid w:val="00EC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74EB-CB6C-4FEC-B93B-979FF28C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3</cp:revision>
  <dcterms:created xsi:type="dcterms:W3CDTF">2019-01-07T17:58:00Z</dcterms:created>
  <dcterms:modified xsi:type="dcterms:W3CDTF">2019-01-07T18:37:00Z</dcterms:modified>
</cp:coreProperties>
</file>