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D" w:rsidRPr="001F3304" w:rsidRDefault="0037615D" w:rsidP="0037615D">
      <w:pPr>
        <w:jc w:val="center"/>
        <w:rPr>
          <w:sz w:val="24"/>
          <w:szCs w:val="24"/>
        </w:rPr>
      </w:pPr>
      <w:r w:rsidRPr="001F3304">
        <w:rPr>
          <w:b/>
          <w:bCs/>
          <w:sz w:val="24"/>
          <w:szCs w:val="24"/>
        </w:rPr>
        <w:t>ANEXO XIV - AUTORIZAÇÃO DE DIREITOS PATRIMONIAIS</w:t>
      </w: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Declaro para os devidos fins que concordo com a utilização e divulgação pela SECTUR dos produtos e subprodutos resultantes do Projeto __________________________</w:t>
      </w:r>
      <w:proofErr w:type="gramStart"/>
      <w:r w:rsidRPr="001F3304">
        <w:rPr>
          <w:sz w:val="24"/>
          <w:szCs w:val="24"/>
        </w:rPr>
        <w:t>(</w:t>
      </w:r>
      <w:proofErr w:type="gramEnd"/>
      <w:r w:rsidRPr="001F3304">
        <w:rPr>
          <w:sz w:val="24"/>
          <w:szCs w:val="24"/>
        </w:rPr>
        <w:t xml:space="preserve"> nome do projeto) submetido ao Edital Morena Cultura e Cidadania inscrito na área de _____________ , com a (produção/circulação/formação) e cessão desses direitos autorais patrimoniais a SECTUR, conforme Artigo 111 DA Lei 8.666/93. </w:t>
      </w: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Data _________________________________</w:t>
      </w:r>
    </w:p>
    <w:p w:rsidR="0037615D" w:rsidRPr="001F3304" w:rsidRDefault="0037615D" w:rsidP="0037615D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(Assinatura)</w:t>
      </w:r>
    </w:p>
    <w:p w:rsidR="0037615D" w:rsidRPr="001F3304" w:rsidRDefault="0037615D" w:rsidP="0037615D">
      <w:pPr>
        <w:jc w:val="both"/>
        <w:rPr>
          <w:sz w:val="24"/>
          <w:szCs w:val="24"/>
        </w:rPr>
      </w:pPr>
    </w:p>
    <w:p w:rsidR="0037615D" w:rsidRPr="001F3304" w:rsidRDefault="0037615D" w:rsidP="0037615D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Nome do Proponente.</w:t>
      </w: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15D"/>
    <w:rsid w:val="00323E83"/>
    <w:rsid w:val="0037615D"/>
    <w:rsid w:val="00403581"/>
    <w:rsid w:val="00427DB2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2020-10-16T22:34:00Z</dcterms:created>
  <dcterms:modified xsi:type="dcterms:W3CDTF">2020-10-16T22:34:00Z</dcterms:modified>
</cp:coreProperties>
</file>